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24" w:rsidRPr="0045006A" w:rsidRDefault="00305124" w:rsidP="00305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5124" w:rsidRPr="0045006A" w:rsidRDefault="0045006A" w:rsidP="0045006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RPr="0045006A" w:rsidTr="00305124">
        <w:tc>
          <w:tcPr>
            <w:tcW w:w="9854" w:type="dxa"/>
          </w:tcPr>
          <w:p w:rsidR="00305124" w:rsidRPr="0045006A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7E7B8E"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5910E3"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>СЕРГИЕВСК</w:t>
            </w:r>
            <w:r w:rsidR="004C1ABE"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05124" w:rsidRPr="0045006A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45006A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45006A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45006A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93B3F" w:rsidRPr="0045006A" w:rsidRDefault="00293B3F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45006A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r w:rsidR="00BE6EFF"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450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45006A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45006A" w:rsidRDefault="00A51924" w:rsidP="00111E34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ОБ УТВЕРЖДЕНИИ МУНИЦИПАЛЬНОЙ ПРОГРАММЫ «КОМПЛЕКСНОЕ   РАЗВИТИЕ СЕЛЬСКОГО ПОСЕЛЕНИЯ </w:t>
            </w:r>
            <w:r w:rsidR="005910E3" w:rsidRPr="0045006A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>СЕРГИЕВСК</w:t>
            </w:r>
            <w:r w:rsidRPr="0045006A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  МУНИЦИПАЛЬНОГО РАЙОНА СЕРГИЕВСКИЙ САМАРСКОЙ ОБЛАСТИ НА 2026-2030 ГГ. »</w:t>
            </w:r>
          </w:p>
        </w:tc>
      </w:tr>
    </w:tbl>
    <w:p w:rsidR="00305124" w:rsidRPr="0045006A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41A" w:rsidRPr="0045006A" w:rsidRDefault="00FA58A6" w:rsidP="0026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06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Самарской области от 27 ноября 2019 года  №864 «Об утверждении государственной программы Самарской области «Комплексное развитие сельских территорий Самарской области», Федеральным законом от 06.10.2003 № 131-ФЗ «Об общих принципах организации местного самоуправления в Российской Федерации», Уставом сельского поселения Сергиевск, </w:t>
      </w:r>
      <w:r w:rsidR="00267F9D" w:rsidRPr="0045006A">
        <w:rPr>
          <w:rFonts w:ascii="Times New Roman" w:hAnsi="Times New Roman" w:cs="Times New Roman"/>
          <w:sz w:val="28"/>
          <w:szCs w:val="28"/>
        </w:rPr>
        <w:t>Постановлением администрации сельского поселения Сергиевск муниципального района Сергиевский от  07.02.2020 г. № 9 «Об утверждении Порядка принятия решений</w:t>
      </w:r>
      <w:proofErr w:type="gramEnd"/>
      <w:r w:rsidR="00267F9D" w:rsidRPr="0045006A">
        <w:rPr>
          <w:rFonts w:ascii="Times New Roman" w:hAnsi="Times New Roman" w:cs="Times New Roman"/>
          <w:sz w:val="28"/>
          <w:szCs w:val="28"/>
        </w:rPr>
        <w:t xml:space="preserve"> о разработке, формирования и реализации, оценки эффективности муниципальных программ сельского поселения Сергиевск муниципального района Сергиевский Самарской области», </w:t>
      </w:r>
      <w:r w:rsidRPr="0045006A">
        <w:rPr>
          <w:rFonts w:ascii="Times New Roman" w:hAnsi="Times New Roman" w:cs="Times New Roman"/>
          <w:sz w:val="28"/>
          <w:szCs w:val="28"/>
        </w:rPr>
        <w:t>в целях повышения уровня и качества жизни сельского  населения, устойчивого развития сельского поселения, Администрация сельского поселения Сергиевск муниципального района Сергиевский постановляет</w:t>
      </w:r>
      <w:r w:rsidR="008D3BD4" w:rsidRPr="0045006A">
        <w:rPr>
          <w:rFonts w:ascii="Times New Roman" w:hAnsi="Times New Roman" w:cs="Times New Roman"/>
          <w:sz w:val="28"/>
          <w:szCs w:val="28"/>
        </w:rPr>
        <w:t>:</w:t>
      </w:r>
    </w:p>
    <w:p w:rsidR="00A51924" w:rsidRPr="0045006A" w:rsidRDefault="00A51924" w:rsidP="0026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1.Утвердить муниципальную программу «Комплексное развитие сельского поселения </w:t>
      </w:r>
      <w:r w:rsidR="005910E3" w:rsidRPr="0045006A">
        <w:rPr>
          <w:rFonts w:ascii="Times New Roman" w:hAnsi="Times New Roman" w:cs="Times New Roman"/>
          <w:sz w:val="28"/>
          <w:szCs w:val="28"/>
        </w:rPr>
        <w:t>Сергиевск</w:t>
      </w:r>
      <w:r w:rsidRPr="0045006A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 на 2026-2030гг. » согласно приложению.</w:t>
      </w:r>
    </w:p>
    <w:p w:rsidR="00A51924" w:rsidRPr="0045006A" w:rsidRDefault="00A51924" w:rsidP="0026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2.Установить, что расходные обязательства, возникающие в результате принятия настоящего постановления, исполняются за счет средств местного </w:t>
      </w:r>
      <w:r w:rsidRPr="0045006A">
        <w:rPr>
          <w:rFonts w:ascii="Times New Roman" w:hAnsi="Times New Roman" w:cs="Times New Roman"/>
          <w:sz w:val="28"/>
          <w:szCs w:val="28"/>
        </w:rPr>
        <w:lastRenderedPageBreak/>
        <w:t>бюджета в пределах общего объема бюджетных ассигнований, предусматриваемого на соответствующий финансовый год.</w:t>
      </w:r>
    </w:p>
    <w:p w:rsidR="00A51924" w:rsidRPr="0045006A" w:rsidRDefault="00A51924" w:rsidP="0026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«Сергиевский вестник».</w:t>
      </w:r>
    </w:p>
    <w:p w:rsidR="0006641A" w:rsidRPr="0045006A" w:rsidRDefault="00A51924" w:rsidP="0026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01.01.2026 г.</w:t>
      </w:r>
    </w:p>
    <w:p w:rsidR="0006641A" w:rsidRPr="0045006A" w:rsidRDefault="00247236" w:rsidP="0024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267F9D" w:rsidRPr="004500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7F9D" w:rsidRPr="0045006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6641A" w:rsidRPr="0045006A" w:rsidRDefault="0006641A" w:rsidP="00FA58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641A" w:rsidRPr="0045006A" w:rsidRDefault="0006641A" w:rsidP="00066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066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41A" w:rsidRPr="0045006A" w:rsidRDefault="0006641A" w:rsidP="00066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910E3" w:rsidRPr="0045006A">
        <w:rPr>
          <w:rFonts w:ascii="Times New Roman" w:hAnsi="Times New Roman" w:cs="Times New Roman"/>
          <w:sz w:val="28"/>
          <w:szCs w:val="28"/>
        </w:rPr>
        <w:t>Сергиевск</w:t>
      </w:r>
      <w:r w:rsidRPr="0045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D4C" w:rsidRPr="0045006A" w:rsidRDefault="0006641A" w:rsidP="00066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    </w:t>
      </w: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5910E3" w:rsidRPr="0045006A">
        <w:rPr>
          <w:rFonts w:ascii="Times New Roman" w:hAnsi="Times New Roman" w:cs="Times New Roman"/>
          <w:sz w:val="28"/>
          <w:szCs w:val="28"/>
        </w:rPr>
        <w:t>М. М. Арчибасов</w:t>
      </w:r>
      <w:r w:rsidR="00305124" w:rsidRPr="004500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7D4C" w:rsidRPr="0045006A" w:rsidRDefault="00B47D4C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305124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F9D" w:rsidRPr="0045006A" w:rsidRDefault="00267F9D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24" w:rsidRPr="0045006A" w:rsidRDefault="00305124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47D4C" w:rsidRPr="004500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7D4C" w:rsidRPr="0045006A" w:rsidRDefault="004B7589" w:rsidP="00B4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06A">
        <w:rPr>
          <w:rFonts w:ascii="Times New Roman" w:hAnsi="Times New Roman" w:cs="Times New Roman"/>
          <w:sz w:val="24"/>
          <w:szCs w:val="24"/>
        </w:rPr>
        <w:t>Агафонова О. А.</w:t>
      </w:r>
    </w:p>
    <w:p w:rsidR="0071267A" w:rsidRPr="0045006A" w:rsidRDefault="0071267A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67A" w:rsidRPr="0045006A" w:rsidRDefault="0071267A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67A" w:rsidRPr="0045006A" w:rsidRDefault="0071267A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67A" w:rsidRPr="0045006A" w:rsidRDefault="0071267A" w:rsidP="0071267A">
      <w:pPr>
        <w:pStyle w:val="6"/>
        <w:numPr>
          <w:ilvl w:val="0"/>
          <w:numId w:val="0"/>
        </w:numPr>
        <w:tabs>
          <w:tab w:val="left" w:pos="4800"/>
        </w:tabs>
        <w:spacing w:before="0" w:after="0"/>
        <w:jc w:val="right"/>
        <w:rPr>
          <w:rFonts w:ascii="Times New Roman" w:eastAsia="Times New Roman" w:hAnsi="Times New Roman"/>
          <w:i w:val="0"/>
          <w:szCs w:val="22"/>
          <w:lang w:eastAsia="ru-RU"/>
        </w:rPr>
      </w:pPr>
      <w:r w:rsidRPr="0045006A">
        <w:rPr>
          <w:rFonts w:ascii="Times New Roman" w:eastAsia="Times New Roman" w:hAnsi="Times New Roman"/>
          <w:i w:val="0"/>
          <w:szCs w:val="22"/>
          <w:lang w:eastAsia="ru-RU"/>
        </w:rPr>
        <w:lastRenderedPageBreak/>
        <w:t xml:space="preserve">Приложение </w:t>
      </w:r>
    </w:p>
    <w:p w:rsidR="0071267A" w:rsidRPr="0045006A" w:rsidRDefault="0045006A" w:rsidP="0071267A">
      <w:pPr>
        <w:pStyle w:val="6"/>
        <w:numPr>
          <w:ilvl w:val="0"/>
          <w:numId w:val="0"/>
        </w:numPr>
        <w:tabs>
          <w:tab w:val="left" w:pos="4800"/>
        </w:tabs>
        <w:spacing w:before="0" w:after="0"/>
        <w:jc w:val="right"/>
        <w:rPr>
          <w:rFonts w:ascii="Times New Roman" w:eastAsia="Times New Roman" w:hAnsi="Times New Roman"/>
          <w:i w:val="0"/>
          <w:szCs w:val="22"/>
          <w:lang w:eastAsia="ru-RU"/>
        </w:rPr>
      </w:pPr>
      <w:r>
        <w:rPr>
          <w:rFonts w:ascii="Times New Roman" w:eastAsia="Times New Roman" w:hAnsi="Times New Roman"/>
          <w:i w:val="0"/>
          <w:szCs w:val="22"/>
          <w:lang w:eastAsia="ru-RU"/>
        </w:rPr>
        <w:t>к</w:t>
      </w:r>
      <w:r w:rsidR="0071267A" w:rsidRPr="0045006A">
        <w:rPr>
          <w:rFonts w:ascii="Times New Roman" w:eastAsia="Times New Roman" w:hAnsi="Times New Roman"/>
          <w:i w:val="0"/>
          <w:szCs w:val="22"/>
          <w:lang w:eastAsia="ru-RU"/>
        </w:rPr>
        <w:t xml:space="preserve"> постановлению администрации </w:t>
      </w:r>
    </w:p>
    <w:p w:rsidR="0071267A" w:rsidRPr="0045006A" w:rsidRDefault="0071267A" w:rsidP="0071267A">
      <w:pPr>
        <w:pStyle w:val="6"/>
        <w:numPr>
          <w:ilvl w:val="0"/>
          <w:numId w:val="0"/>
        </w:numPr>
        <w:tabs>
          <w:tab w:val="left" w:pos="4800"/>
        </w:tabs>
        <w:spacing w:before="0" w:after="0"/>
        <w:jc w:val="right"/>
        <w:rPr>
          <w:rFonts w:ascii="Times New Roman" w:eastAsia="Times New Roman" w:hAnsi="Times New Roman"/>
          <w:i w:val="0"/>
          <w:szCs w:val="22"/>
          <w:lang w:eastAsia="ru-RU"/>
        </w:rPr>
      </w:pPr>
      <w:r w:rsidRPr="0045006A">
        <w:rPr>
          <w:rFonts w:ascii="Times New Roman" w:eastAsia="Times New Roman" w:hAnsi="Times New Roman"/>
          <w:i w:val="0"/>
          <w:szCs w:val="22"/>
          <w:lang w:eastAsia="ru-RU"/>
        </w:rPr>
        <w:t xml:space="preserve">сельского поселения Сергиевск </w:t>
      </w:r>
    </w:p>
    <w:p w:rsidR="0071267A" w:rsidRPr="0045006A" w:rsidRDefault="0071267A" w:rsidP="0071267A">
      <w:pPr>
        <w:pStyle w:val="6"/>
        <w:numPr>
          <w:ilvl w:val="0"/>
          <w:numId w:val="0"/>
        </w:numPr>
        <w:tabs>
          <w:tab w:val="left" w:pos="4800"/>
        </w:tabs>
        <w:spacing w:before="0" w:after="0"/>
        <w:jc w:val="right"/>
        <w:rPr>
          <w:rFonts w:ascii="Times New Roman" w:eastAsia="Times New Roman" w:hAnsi="Times New Roman"/>
          <w:i w:val="0"/>
          <w:szCs w:val="22"/>
          <w:lang w:eastAsia="ru-RU"/>
        </w:rPr>
      </w:pPr>
      <w:r w:rsidRPr="0045006A">
        <w:rPr>
          <w:rFonts w:ascii="Times New Roman" w:eastAsia="Times New Roman" w:hAnsi="Times New Roman"/>
          <w:i w:val="0"/>
          <w:szCs w:val="22"/>
          <w:lang w:eastAsia="ru-RU"/>
        </w:rPr>
        <w:t xml:space="preserve">муниципального района Сергиевский </w:t>
      </w:r>
    </w:p>
    <w:p w:rsidR="0071267A" w:rsidRPr="0045006A" w:rsidRDefault="0071267A" w:rsidP="0071267A">
      <w:pPr>
        <w:pStyle w:val="6"/>
        <w:numPr>
          <w:ilvl w:val="0"/>
          <w:numId w:val="0"/>
        </w:numPr>
        <w:tabs>
          <w:tab w:val="left" w:pos="4800"/>
        </w:tabs>
        <w:spacing w:before="0" w:after="0"/>
        <w:jc w:val="right"/>
        <w:rPr>
          <w:rFonts w:ascii="Times New Roman" w:eastAsia="Times New Roman" w:hAnsi="Times New Roman"/>
          <w:i w:val="0"/>
          <w:szCs w:val="22"/>
          <w:lang w:eastAsia="ru-RU"/>
        </w:rPr>
      </w:pPr>
      <w:r w:rsidRPr="0045006A">
        <w:rPr>
          <w:rFonts w:ascii="Times New Roman" w:eastAsia="Times New Roman" w:hAnsi="Times New Roman"/>
          <w:i w:val="0"/>
          <w:szCs w:val="22"/>
          <w:lang w:eastAsia="ru-RU"/>
        </w:rPr>
        <w:t>Самарской области</w:t>
      </w:r>
    </w:p>
    <w:p w:rsidR="0071267A" w:rsidRPr="0045006A" w:rsidRDefault="0045006A" w:rsidP="007126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1267A" w:rsidRPr="0045006A">
        <w:rPr>
          <w:rFonts w:ascii="Times New Roman" w:hAnsi="Times New Roman" w:cs="Times New Roman"/>
        </w:rPr>
        <w:t>т    №</w:t>
      </w:r>
    </w:p>
    <w:p w:rsidR="0071267A" w:rsidRPr="0045006A" w:rsidRDefault="0071267A" w:rsidP="0071267A">
      <w:pPr>
        <w:pStyle w:val="6"/>
        <w:numPr>
          <w:ilvl w:val="0"/>
          <w:numId w:val="0"/>
        </w:numPr>
        <w:tabs>
          <w:tab w:val="left" w:pos="4800"/>
        </w:tabs>
        <w:spacing w:after="0"/>
        <w:rPr>
          <w:rFonts w:ascii="Times New Roman" w:hAnsi="Times New Roman"/>
          <w:i w:val="0"/>
        </w:rPr>
      </w:pPr>
      <w:r w:rsidRPr="0045006A">
        <w:rPr>
          <w:rFonts w:ascii="Times New Roman" w:hAnsi="Times New Roman"/>
          <w:i w:val="0"/>
        </w:rPr>
        <w:t xml:space="preserve">                                                                                        </w:t>
      </w:r>
      <w:r w:rsidRPr="0045006A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71267A" w:rsidRPr="0045006A" w:rsidRDefault="0071267A" w:rsidP="00712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06A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71267A" w:rsidRPr="0045006A" w:rsidRDefault="0071267A" w:rsidP="007126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«Комплексное развитие  сельского поселения Сергиевск муниципального района Сергиевский на 2026-2030 гг.</w:t>
      </w:r>
      <w:r w:rsidRPr="0045006A">
        <w:rPr>
          <w:rFonts w:ascii="Times New Roman" w:hAnsi="Times New Roman" w:cs="Times New Roman"/>
        </w:rPr>
        <w:t xml:space="preserve"> </w:t>
      </w:r>
      <w:r w:rsidRPr="0045006A">
        <w:rPr>
          <w:rFonts w:ascii="Times New Roman" w:hAnsi="Times New Roman" w:cs="Times New Roman"/>
          <w:b/>
          <w:sz w:val="28"/>
          <w:szCs w:val="28"/>
        </w:rPr>
        <w:t>»</w:t>
      </w:r>
    </w:p>
    <w:p w:rsidR="0071267A" w:rsidRPr="0045006A" w:rsidRDefault="0071267A" w:rsidP="00712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6281"/>
      </w:tblGrid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«Комплексное развитие сельского поселения Сергиевск муниципального района Сергиевский Самарской области  на 2026-2030гг.»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сельского поселения Сергиевск муниципального района Сергиевский от 05.12.2025 г. № 54-р «О создании программного комитета администрации сельского поселения Сергиевск муниципального района Сергиевский Самарской области по рассмотрению муниципальной программы «Комплексное развитие сельского поселения Сергиевск муниципального района Сергиевский Самарской области  на 2026-2030гг.»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 Сергиевск муниципального района Сергиевский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Соисполнители отсутствуют</w:t>
            </w:r>
          </w:p>
        </w:tc>
      </w:tr>
      <w:tr w:rsidR="0071267A" w:rsidRPr="0045006A" w:rsidTr="0071267A">
        <w:trPr>
          <w:trHeight w:val="136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Цель  муниципальной программы</w:t>
            </w: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1267A" w:rsidRPr="0045006A" w:rsidRDefault="0071267A" w:rsidP="0071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жизнедеятельности сельских жителей и формирование позитивного отношения к сельскому образу жизни;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1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возможности для улучшения жилищных условий семей, проживающих на сельских территориях (агломерациях) Самарской области; </w:t>
            </w:r>
          </w:p>
          <w:p w:rsidR="0071267A" w:rsidRPr="0045006A" w:rsidRDefault="0071267A" w:rsidP="0071267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1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комфортности проживания граждан сельских населенных пунктов Самарской области</w:t>
            </w:r>
            <w:proofErr w:type="gramEnd"/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267A" w:rsidRPr="0045006A" w:rsidRDefault="0071267A" w:rsidP="0071267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1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транспортной доступности к объектам, расположенным на сельских территориях, по дорогам, обеспечивающим транспортные связи с сельскими населенными пунктами и проходящими по их территории;</w:t>
            </w:r>
          </w:p>
          <w:p w:rsidR="0071267A" w:rsidRPr="0045006A" w:rsidRDefault="0071267A" w:rsidP="0071267A">
            <w:pPr>
              <w:pStyle w:val="a8"/>
              <w:numPr>
                <w:ilvl w:val="0"/>
                <w:numId w:val="5"/>
              </w:numPr>
              <w:tabs>
                <w:tab w:val="left" w:pos="840"/>
                <w:tab w:val="left" w:pos="1080"/>
              </w:tabs>
              <w:spacing w:after="0" w:line="240" w:lineRule="auto"/>
              <w:ind w:left="11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качественного улучшения и развитие социальной и инженерной инфраструктуры на сельских территориях (агломерациях).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муниципальной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- Объем ввода (приобретения) жилья для граждан, проживающих на сельских территориях, кв. м.;</w:t>
            </w:r>
          </w:p>
          <w:p w:rsidR="0071267A" w:rsidRPr="0045006A" w:rsidRDefault="0071267A" w:rsidP="0071267A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Количество семей, проживающих на сельских территориях, улучшивших жилищные условия;</w:t>
            </w:r>
          </w:p>
          <w:p w:rsidR="0071267A" w:rsidRPr="0045006A" w:rsidRDefault="0071267A" w:rsidP="0071267A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Объем ввода (приобретения) жилья, предоставляемого гражданам,  проживающим на сельских территориях, по договорам найма жилого помещения;</w:t>
            </w:r>
          </w:p>
          <w:p w:rsidR="0071267A" w:rsidRPr="0045006A" w:rsidRDefault="0071267A" w:rsidP="0071267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протяженность введенных в действие локальных газопроводов;</w:t>
            </w:r>
          </w:p>
          <w:p w:rsidR="0071267A" w:rsidRPr="0045006A" w:rsidRDefault="0071267A" w:rsidP="0071267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введенных в действие локальных водопроводов; </w:t>
            </w:r>
          </w:p>
          <w:p w:rsidR="0071267A" w:rsidRPr="0045006A" w:rsidRDefault="0071267A" w:rsidP="0071267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комплексного развития сельских территорий (сельских агломераций) в рамках ведомственной целевой программы "Современный облик сельских территорий"  государственной программы РФ "Комплексное развитие сельских территорий";</w:t>
            </w:r>
          </w:p>
          <w:p w:rsidR="0071267A" w:rsidRPr="0045006A" w:rsidRDefault="0071267A" w:rsidP="0071267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общественно значимых проектов по благоустройству сельских территорий</w:t>
            </w:r>
          </w:p>
          <w:p w:rsidR="0071267A" w:rsidRPr="0045006A" w:rsidRDefault="0071267A" w:rsidP="0071267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Количество площадок, расположенных на сельских территориях, обустроенных инженерной инфраструктурой и благоустроенных под компактную жилищную застройку;</w:t>
            </w:r>
          </w:p>
          <w:p w:rsidR="0071267A" w:rsidRPr="0045006A" w:rsidRDefault="0071267A" w:rsidP="0071267A">
            <w:pPr>
              <w:pStyle w:val="ConsPlusNormal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на сельских территориях вновь построенных и приведенных в соответствие с нормативными требованиями автомобильных дорог общего пользования, введенных (переданных) в эксплуатацию, при </w:t>
            </w:r>
            <w:proofErr w:type="spellStart"/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софинансировании</w:t>
            </w:r>
            <w:proofErr w:type="spellEnd"/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их строительству, реконструкции, капитальному ремонту и ремонту из федерального бюджета.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с указанием целей и сроков реализации программы 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Подпрограммы отсутствуют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 муниципальной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программы: программа реализуется в 1 этап в период с 2026-2030 гг. 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Общий объем средств, направленных  на реализацию  муниципальной  программы  составляет  - 45 842 217,80  рублей</w:t>
            </w:r>
            <w:proofErr w:type="gramStart"/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 (*), </w:t>
            </w:r>
            <w:proofErr w:type="gramEnd"/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в  том числе за счет средств федерального бюджета- 27 835 394,65 рублей: 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2026 г – 10 147 418,31  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2027 г – 12 608 152,15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2028 г – 5 079 824,19 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2029 г – 0,00рублей;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2030 г – 0,00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в  том числе за счет средств областного бюджета- 3 795 735,63  рублей: 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2026 г – 1 383 738,86  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2027 г – 1 719 293,47рублей;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2028 г – 692 703,30рублей;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2029 г – 0,00рублей;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2030 г – 0,00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в  том числе за счет средств местного бюджета – 458 422,18  рублей: 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2026 г – 167 118,22  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2027 г –  207 644,14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2028 г – 83 659,82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2029 г – 0,00рублей;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2030 г – 0,00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в  том числе за счет внебюджетных источников -  13 752 665,34 рублей: 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2026 г – 5 013 546,60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2027 г – 6 229 324,18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2028 г – 2 509 794,56 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2029 г – 0,00рублей;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2030 г – 0,00 рублей.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1) улучшение жилищных условий семей, проживающих и работающих на территории сельского поселения Сергиевск;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2) реализация общественно значимых проектов по благоустройству территории сельского поселения </w:t>
            </w:r>
            <w:r w:rsidRPr="00450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Сергиевск;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3) формирование позитивного отношения к сельскому образу жизни в сельском поселении Сергиевск.</w:t>
            </w:r>
          </w:p>
        </w:tc>
      </w:tr>
      <w:tr w:rsidR="0071267A" w:rsidRPr="0045006A" w:rsidTr="0071267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5006A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муниципальной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реализацией Программы осуществляется ответственным   исполнителем Программы – Администрацией сельского поселения Сергиевск муниципального района Сергиевский.</w:t>
            </w:r>
          </w:p>
          <w:p w:rsidR="0071267A" w:rsidRPr="0045006A" w:rsidRDefault="0071267A" w:rsidP="00712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06A">
              <w:rPr>
                <w:rFonts w:ascii="Times New Roman" w:hAnsi="Times New Roman" w:cs="Times New Roman"/>
                <w:sz w:val="28"/>
                <w:szCs w:val="28"/>
              </w:rPr>
              <w:t>Контроль за целевым и эффективным использованием средств сельского поселения Сергиевск муниципального района Сергиевский осуществляется администрацией сельского поселения Сергиевск.</w:t>
            </w:r>
          </w:p>
        </w:tc>
      </w:tr>
    </w:tbl>
    <w:p w:rsidR="0071267A" w:rsidRPr="0045006A" w:rsidRDefault="0071267A" w:rsidP="007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sz w:val="24"/>
          <w:szCs w:val="24"/>
        </w:rPr>
        <w:t xml:space="preserve">(*) Общий объем финансового обеспечения </w:t>
      </w:r>
      <w:proofErr w:type="spellStart"/>
      <w:r w:rsidRPr="0045006A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45006A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45006A">
        <w:rPr>
          <w:rFonts w:ascii="Times New Roman" w:hAnsi="Times New Roman" w:cs="Times New Roman"/>
          <w:sz w:val="24"/>
          <w:szCs w:val="24"/>
        </w:rPr>
        <w:t xml:space="preserve">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71267A" w:rsidRPr="0045006A" w:rsidRDefault="0071267A" w:rsidP="007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67A" w:rsidRPr="0045006A" w:rsidRDefault="0071267A" w:rsidP="007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67A" w:rsidRPr="0045006A" w:rsidRDefault="0071267A" w:rsidP="0071267A">
      <w:pPr>
        <w:jc w:val="center"/>
        <w:rPr>
          <w:rFonts w:ascii="Times New Roman" w:hAnsi="Times New Roman" w:cs="Times New Roman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1. </w:t>
      </w:r>
      <w:r w:rsidRPr="0045006A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состояния, основные проблемы в сфере реализации Муниципальной программы.</w:t>
      </w:r>
    </w:p>
    <w:p w:rsidR="0071267A" w:rsidRPr="0045006A" w:rsidRDefault="0071267A" w:rsidP="0071267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Территория сельского поселения Сергиевск муниципального района Сергиевский Самарской области обладает мощным природным, демографическим и историко-культурным потенциалом. Однако комплекс накопившихся проблем в социально-экономическом, экологическом и демографическом развитии села препятствует его переходу к динамичному устойчивому развитию.</w:t>
      </w:r>
    </w:p>
    <w:p w:rsidR="0071267A" w:rsidRPr="0045006A" w:rsidRDefault="0071267A" w:rsidP="00712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Современное состояние существующей социальной, инженерной и транспортной инфраструктуры характеризуется низким качеством существующих объектов, их несоответствием потребностям сельского населения, снижением объемов капитальных вложений в создание новых объектов, а также необходимостью замены устаревшего оборудования.</w:t>
      </w:r>
    </w:p>
    <w:p w:rsidR="0071267A" w:rsidRPr="0045006A" w:rsidRDefault="0071267A" w:rsidP="007126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     Численность населения сельского поселения Сергиевск муниципального района Сергиевский  по данным </w:t>
      </w:r>
      <w:proofErr w:type="spellStart"/>
      <w:r w:rsidRPr="0045006A">
        <w:rPr>
          <w:rFonts w:ascii="Times New Roman" w:hAnsi="Times New Roman" w:cs="Times New Roman"/>
          <w:sz w:val="28"/>
          <w:szCs w:val="28"/>
        </w:rPr>
        <w:t>Самарастат</w:t>
      </w:r>
      <w:proofErr w:type="spellEnd"/>
      <w:r w:rsidRPr="0045006A">
        <w:rPr>
          <w:rFonts w:ascii="Times New Roman" w:hAnsi="Times New Roman" w:cs="Times New Roman"/>
          <w:sz w:val="28"/>
          <w:szCs w:val="28"/>
        </w:rPr>
        <w:t xml:space="preserve"> на 1 января 2025 года составила </w:t>
      </w:r>
      <w:r w:rsidRPr="0045006A">
        <w:rPr>
          <w:rFonts w:ascii="Times New Roman" w:hAnsi="Times New Roman" w:cs="Times New Roman"/>
          <w:color w:val="000000" w:themeColor="text1"/>
          <w:sz w:val="28"/>
          <w:szCs w:val="28"/>
        </w:rPr>
        <w:t>9702</w:t>
      </w:r>
      <w:r w:rsidRPr="004500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006A">
        <w:rPr>
          <w:rFonts w:ascii="Times New Roman" w:hAnsi="Times New Roman" w:cs="Times New Roman"/>
          <w:sz w:val="28"/>
          <w:szCs w:val="28"/>
        </w:rPr>
        <w:t>человека.</w:t>
      </w: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позволит на основе системного </w:t>
      </w:r>
      <w:r w:rsidRPr="0045006A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стратегического подхода определить общие и секторальные ориентиры внутреннего развития сельского поселения Сергиевск  муниципального района Сергиевский, учесть интересы сельских жителей, оценить и задействовать ресурсный, инфраструктурный и геоэкономический потенциал, получив таким образом синергетический эффект для развития муниципального района. </w:t>
      </w:r>
    </w:p>
    <w:p w:rsidR="0071267A" w:rsidRPr="0045006A" w:rsidRDefault="0071267A" w:rsidP="0071267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71267A" w:rsidRPr="0045006A" w:rsidRDefault="0071267A" w:rsidP="0071267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Муниципальная программа направлена на обеспечение благоприятных условий для развития сельского поселения Сергиевск в муниципальном районе Сергиевский Самарской области. Целью программы является:</w:t>
      </w: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1.Создание комфортных условий жизнедеятельности сельских жителей и формирование позитивного отношения к сельскому образу жизни;</w:t>
      </w: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Для достижения поставленных целей с учетом объективных потребностей сельских жителей сельского поселения Сергиевск муниципального района  Сергиевский Самарской области необходимо решить ряд взаимосвязанных задач:</w:t>
      </w:r>
    </w:p>
    <w:p w:rsidR="0071267A" w:rsidRPr="0045006A" w:rsidRDefault="0071267A" w:rsidP="0071267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1. создание возможности для улучшения жилищных условий семей, проживающих на сельских территориях (агломерациях) Самарской области; </w:t>
      </w:r>
    </w:p>
    <w:p w:rsidR="0071267A" w:rsidRPr="0045006A" w:rsidRDefault="0071267A" w:rsidP="0071267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2. повышение </w:t>
      </w:r>
      <w:proofErr w:type="gramStart"/>
      <w:r w:rsidRPr="0045006A">
        <w:rPr>
          <w:rFonts w:ascii="Times New Roman" w:hAnsi="Times New Roman" w:cs="Times New Roman"/>
          <w:sz w:val="28"/>
          <w:szCs w:val="28"/>
        </w:rPr>
        <w:t>комфортности проживания граждан сельских населенных пунктов Самарской области</w:t>
      </w:r>
      <w:proofErr w:type="gramEnd"/>
      <w:r w:rsidRPr="0045006A">
        <w:rPr>
          <w:rFonts w:ascii="Times New Roman" w:hAnsi="Times New Roman" w:cs="Times New Roman"/>
          <w:sz w:val="28"/>
          <w:szCs w:val="28"/>
        </w:rPr>
        <w:t>;</w:t>
      </w:r>
    </w:p>
    <w:p w:rsidR="0071267A" w:rsidRPr="0045006A" w:rsidRDefault="0071267A" w:rsidP="0071267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3. повышение транспортной доступности к объектам, расположенным на сельских территориях, по дорогам, обеспечивающим транспортные связи с сельскими населенными пунктами и проходящими по их территории;</w:t>
      </w:r>
    </w:p>
    <w:p w:rsidR="0071267A" w:rsidRPr="0045006A" w:rsidRDefault="0071267A" w:rsidP="0071267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4. обеспечение качественного улучшения и развитие социальной и инженерной инфраструктуры на сельских территориях (агломерациях).</w:t>
      </w:r>
    </w:p>
    <w:p w:rsidR="0071267A" w:rsidRPr="0045006A" w:rsidRDefault="0071267A" w:rsidP="0071267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Перечень основных показателей программы приведен в приложении № 2.</w:t>
      </w:r>
    </w:p>
    <w:p w:rsidR="0071267A" w:rsidRPr="0045006A" w:rsidRDefault="0071267A" w:rsidP="0071267A">
      <w:pPr>
        <w:pStyle w:val="a8"/>
        <w:spacing w:after="0" w:line="360" w:lineRule="auto"/>
        <w:ind w:left="364"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ConsPlusNormal"/>
        <w:suppressAutoHyphens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3.</w:t>
      </w:r>
      <w:r w:rsidRPr="0045006A">
        <w:rPr>
          <w:rFonts w:ascii="Times New Roman" w:hAnsi="Times New Roman" w:cs="Times New Roman"/>
          <w:sz w:val="28"/>
          <w:szCs w:val="28"/>
        </w:rPr>
        <w:t xml:space="preserve"> </w:t>
      </w:r>
      <w:r w:rsidRPr="0045006A">
        <w:rPr>
          <w:rFonts w:ascii="Times New Roman" w:hAnsi="Times New Roman" w:cs="Times New Roman"/>
          <w:b/>
          <w:sz w:val="28"/>
          <w:szCs w:val="28"/>
        </w:rPr>
        <w:t>Сроки и этапы реализации муниципальной программы</w:t>
      </w:r>
    </w:p>
    <w:p w:rsidR="0071267A" w:rsidRPr="0045006A" w:rsidRDefault="0071267A" w:rsidP="0071267A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Программа реализуется в 1 этап в 2026-2030 годах.</w:t>
      </w:r>
    </w:p>
    <w:p w:rsidR="0071267A" w:rsidRPr="0045006A" w:rsidRDefault="0071267A" w:rsidP="0071267A">
      <w:pPr>
        <w:pStyle w:val="ConsPlusNormal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7A" w:rsidRPr="0045006A" w:rsidRDefault="0071267A" w:rsidP="0071267A">
      <w:pPr>
        <w:pStyle w:val="ConsPlusNormal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lastRenderedPageBreak/>
        <w:t>4. Результаты реализации Программы</w:t>
      </w:r>
    </w:p>
    <w:p w:rsidR="0071267A" w:rsidRPr="0045006A" w:rsidRDefault="0071267A" w:rsidP="0045006A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Результатом реализации Программы станет:</w:t>
      </w:r>
    </w:p>
    <w:p w:rsidR="0071267A" w:rsidRPr="0045006A" w:rsidRDefault="0071267A" w:rsidP="0045006A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1) улучшение жилищных условий семей, проживающих и работающих на территории сельского поселения Сергиевск;</w:t>
      </w:r>
    </w:p>
    <w:p w:rsidR="0071267A" w:rsidRPr="0045006A" w:rsidRDefault="0071267A" w:rsidP="0045006A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2) реализация общественно значимых проектов по благоустройству территории сельского поселения Сергиевск;</w:t>
      </w:r>
    </w:p>
    <w:p w:rsidR="0071267A" w:rsidRPr="0045006A" w:rsidRDefault="0071267A" w:rsidP="0045006A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3) формирование позитивного отношения к сельскому образу жизни в сельском поселении Сергиевск.</w:t>
      </w:r>
    </w:p>
    <w:p w:rsidR="0071267A" w:rsidRPr="0045006A" w:rsidRDefault="0071267A" w:rsidP="0071267A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ConsPlusNormal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5.</w:t>
      </w:r>
      <w:r w:rsidRPr="0045006A">
        <w:rPr>
          <w:rFonts w:ascii="Times New Roman" w:hAnsi="Times New Roman" w:cs="Times New Roman"/>
          <w:b/>
        </w:rPr>
        <w:t xml:space="preserve"> </w:t>
      </w:r>
      <w:r w:rsidRPr="0045006A">
        <w:rPr>
          <w:rFonts w:ascii="Times New Roman" w:hAnsi="Times New Roman" w:cs="Times New Roman"/>
          <w:b/>
          <w:sz w:val="28"/>
          <w:szCs w:val="28"/>
        </w:rPr>
        <w:t>Перечень, цели и краткое описание подпрограмм</w:t>
      </w:r>
    </w:p>
    <w:p w:rsidR="0071267A" w:rsidRPr="0045006A" w:rsidRDefault="0045006A" w:rsidP="0071267A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1267A" w:rsidRPr="0045006A">
        <w:rPr>
          <w:rFonts w:ascii="Times New Roman" w:hAnsi="Times New Roman" w:cs="Times New Roman"/>
          <w:sz w:val="28"/>
          <w:szCs w:val="28"/>
        </w:rPr>
        <w:t>Программа не содержит подпрограмм.</w:t>
      </w:r>
    </w:p>
    <w:p w:rsidR="0071267A" w:rsidRPr="0045006A" w:rsidRDefault="0071267A" w:rsidP="0071267A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1"/>
        <w:numPr>
          <w:ilvl w:val="0"/>
          <w:numId w:val="0"/>
        </w:numPr>
        <w:ind w:left="360"/>
      </w:pPr>
      <w:r w:rsidRPr="0045006A">
        <w:t>6. Перечень показателей (индикаторов)    Программы с расшифровкой плановых значений по годам ее реализации</w:t>
      </w:r>
    </w:p>
    <w:p w:rsidR="0071267A" w:rsidRPr="0045006A" w:rsidRDefault="0071267A" w:rsidP="0071267A">
      <w:pPr>
        <w:pStyle w:val="1"/>
        <w:numPr>
          <w:ilvl w:val="0"/>
          <w:numId w:val="0"/>
        </w:numPr>
        <w:ind w:left="851"/>
      </w:pPr>
      <w:r w:rsidRPr="0045006A">
        <w:t>и за весь период ее реализации</w:t>
      </w:r>
    </w:p>
    <w:p w:rsidR="0071267A" w:rsidRPr="0045006A" w:rsidRDefault="0071267A" w:rsidP="0071267A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Перечень Целевых индикаторов (показателей), характеризующих ежегодный ход и итоги реализации Программы</w:t>
      </w:r>
      <w:r w:rsidRPr="0045006A">
        <w:rPr>
          <w:rFonts w:ascii="Times New Roman" w:hAnsi="Times New Roman" w:cs="Times New Roman"/>
        </w:rPr>
        <w:t xml:space="preserve"> </w:t>
      </w:r>
      <w:r w:rsidRPr="0045006A">
        <w:rPr>
          <w:rFonts w:ascii="Times New Roman" w:hAnsi="Times New Roman" w:cs="Times New Roman"/>
          <w:sz w:val="28"/>
          <w:szCs w:val="28"/>
        </w:rPr>
        <w:t>приведен в приложении №1 к Программе.</w:t>
      </w: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7. Перечень мероприятий Программы</w:t>
      </w: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Программа предусматривает комплекс мероприятий, реализация которых должна начаться с 1 января 2026 года. Мероприятия по развитию сельского поселения Сергиевск муниципального района Сергиевский Самарской области предусмотрены на период 2026-2030 годов.</w:t>
      </w: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Перечень мероприятий Программы, суммы расходов по годам, указан в приложении № 2 к Программе.</w:t>
      </w: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 xml:space="preserve">  8. Обоснование ресурсного обеспечения Программы.</w:t>
      </w:r>
    </w:p>
    <w:p w:rsidR="0071267A" w:rsidRPr="0045006A" w:rsidRDefault="0071267A" w:rsidP="007126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06A">
        <w:rPr>
          <w:rFonts w:ascii="Times New Roman" w:hAnsi="Times New Roman" w:cs="Times New Roman"/>
          <w:sz w:val="28"/>
          <w:szCs w:val="28"/>
        </w:rPr>
        <w:t xml:space="preserve">Финансовые средства для решения проблемы  комплексного развития сельских территорий муниципального района Сергиевский Самарской области на 2026-2030 годы формируются за счет местного бюджета, субсидий из </w:t>
      </w:r>
      <w:r w:rsidRPr="0045006A">
        <w:rPr>
          <w:rFonts w:ascii="Times New Roman" w:hAnsi="Times New Roman" w:cs="Times New Roman"/>
          <w:sz w:val="28"/>
          <w:szCs w:val="28"/>
        </w:rPr>
        <w:lastRenderedPageBreak/>
        <w:t>областного и федерального бюджетов, а также привлечения средств из внебюджетных источников.</w:t>
      </w:r>
      <w:proofErr w:type="gramEnd"/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Планируемый общий объем финансирования Программы составит  - 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Общий объем средств, направленных  на реализацию  муниципальной  программы  составляет  - 45 842 217,80  рублей</w:t>
      </w:r>
      <w:proofErr w:type="gramStart"/>
      <w:r w:rsidRPr="0045006A">
        <w:rPr>
          <w:rFonts w:ascii="Times New Roman" w:hAnsi="Times New Roman" w:cs="Times New Roman"/>
          <w:sz w:val="28"/>
          <w:szCs w:val="28"/>
        </w:rPr>
        <w:t xml:space="preserve"> (*) , </w:t>
      </w:r>
      <w:proofErr w:type="gramEnd"/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в  том числе за счет средств федерального бюджета- 27 835 394,65 рублей: 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2026 г – 10 147 418,31  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2027 г – 12 608 152,15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2028 г – 5 079 824,19 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2029 г – 0,00рублей;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2030 г – 0,00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в  том числе за счет средств областного бюджета- 3 795 735,63  рублей: 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2026 г – 1 383 738,86  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2027 г – 1 719 293,47рублей;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2028 г – 692 703,30рублей;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2029 г – 0,00рублей;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2030 г – 0,00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в  том числе за счет средств местного бюджета – 458 422,18  рублей: 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2026 г – 167 118,22  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2027 г –  207 644,14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2028 г – 83 659,82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2029 г – 0,00рублей;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2030 г – 0,00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в  том числе за счет внебюджетных источников -  13 752 665,34 рублей: 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2026 г – 5 013 546,60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2027 г – 6 229 324,18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2028 г – 2 509 794,56 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2029 г – 0,00рублей;</w:t>
      </w:r>
    </w:p>
    <w:p w:rsidR="0071267A" w:rsidRPr="0045006A" w:rsidRDefault="0071267A" w:rsidP="007126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45006A">
        <w:rPr>
          <w:rFonts w:ascii="Times New Roman" w:hAnsi="Times New Roman" w:cs="Times New Roman"/>
          <w:sz w:val="28"/>
          <w:szCs w:val="28"/>
        </w:rPr>
        <w:t>2030 г – 0,00 рублей.</w:t>
      </w:r>
    </w:p>
    <w:p w:rsidR="0071267A" w:rsidRPr="0045006A" w:rsidRDefault="0071267A" w:rsidP="007126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lastRenderedPageBreak/>
        <w:t xml:space="preserve">Расчет средств, необходимых для реализации Программы, приведен в приложении 2. </w:t>
      </w:r>
    </w:p>
    <w:p w:rsidR="0071267A" w:rsidRPr="0045006A" w:rsidRDefault="0071267A" w:rsidP="007126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pStyle w:val="1"/>
        <w:numPr>
          <w:ilvl w:val="0"/>
          <w:numId w:val="0"/>
        </w:numPr>
        <w:tabs>
          <w:tab w:val="left" w:pos="0"/>
        </w:tabs>
        <w:ind w:left="360"/>
      </w:pPr>
      <w:r w:rsidRPr="0045006A">
        <w:t>9. Описание мер муниципального регулирования</w:t>
      </w:r>
    </w:p>
    <w:p w:rsidR="0071267A" w:rsidRPr="0045006A" w:rsidRDefault="0071267A" w:rsidP="0071267A">
      <w:pPr>
        <w:pStyle w:val="1"/>
        <w:numPr>
          <w:ilvl w:val="0"/>
          <w:numId w:val="0"/>
        </w:numPr>
        <w:tabs>
          <w:tab w:val="left" w:pos="0"/>
        </w:tabs>
        <w:ind w:firstLine="709"/>
      </w:pPr>
      <w:r w:rsidRPr="0045006A">
        <w:t xml:space="preserve">в соответствующей сфере, </w:t>
      </w:r>
      <w:proofErr w:type="gramStart"/>
      <w:r w:rsidRPr="0045006A">
        <w:t>направленных</w:t>
      </w:r>
      <w:proofErr w:type="gramEnd"/>
      <w:r w:rsidRPr="0045006A">
        <w:t xml:space="preserve"> на достижение цели Программы</w:t>
      </w:r>
    </w:p>
    <w:p w:rsidR="0071267A" w:rsidRPr="0045006A" w:rsidRDefault="0071267A" w:rsidP="0071267A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firstLine="709"/>
        <w:jc w:val="left"/>
      </w:pPr>
    </w:p>
    <w:p w:rsidR="0071267A" w:rsidRPr="0045006A" w:rsidRDefault="0071267A" w:rsidP="00712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ответственным   исполнителем Программы – Администрацией сельского поселения Сергиевск муниципального района Сергиевский.</w:t>
      </w:r>
    </w:p>
    <w:p w:rsidR="0071267A" w:rsidRPr="0045006A" w:rsidRDefault="0071267A" w:rsidP="00712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средств сельского поселения Сергиевск муниципального района Сергиевский осуществляется администрацией сельского поселения Сергиевск. </w:t>
      </w:r>
    </w:p>
    <w:p w:rsidR="0071267A" w:rsidRPr="0045006A" w:rsidRDefault="0071267A" w:rsidP="0071267A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7A" w:rsidRPr="0045006A" w:rsidRDefault="0071267A" w:rsidP="0071267A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10. Механизм реализации Программы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Порядком. 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Ответственный исполнитель Программы и исполнитель мероприятий Программы – Администрация сельского поселения Сергиевск муниципального района Сергиевский. 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Ответственный исполнитель Программы обеспечивает ее реализацию посредством применения оптимальных методов управления процессом реализации Программы исходя из ее содержания.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Организацию управления процессом реализации Программы осуществляет Администрация сельского поселения Сергиевск муниципального района Сергиевский, 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в том числе: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- организовывает реализацию программных мероприятий;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lastRenderedPageBreak/>
        <w:t>- осуществляет сбор информации о ходе выполнения программных мероприятий;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- корректирует программные мероприятия и сроки их реализации в ходе реализации Программы.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Ответственный исполнитель Программы несет ответственность за организацию и исполнение мероприятий Программы, рациональное и целевое использование выделяемых бюджетных средств.</w:t>
      </w:r>
    </w:p>
    <w:p w:rsidR="0071267A" w:rsidRPr="0045006A" w:rsidRDefault="0071267A" w:rsidP="007126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Текущий и последующий контроль  за целевым и эффективным использованием средств  муниципального района Сергиевский выделенных на выполнение мероприятий Программы, осуществляют Администрация сельского поселения Сергиевск муниципального района Сергиевский и Управление финансами администрации муниципального района Сергиевский. Последующий контроль осуществляет Контрольное управление администрации муниципального района Сергиевский.</w:t>
      </w:r>
    </w:p>
    <w:p w:rsidR="0071267A" w:rsidRPr="0045006A" w:rsidRDefault="0071267A" w:rsidP="0071267A">
      <w:pPr>
        <w:pStyle w:val="a8"/>
        <w:spacing w:line="36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10. Оценка эффективности реализации Программы.</w:t>
      </w:r>
    </w:p>
    <w:p w:rsidR="0071267A" w:rsidRPr="0045006A" w:rsidRDefault="0071267A" w:rsidP="0071267A">
      <w:pPr>
        <w:pStyle w:val="1"/>
        <w:numPr>
          <w:ilvl w:val="0"/>
          <w:numId w:val="0"/>
        </w:numPr>
        <w:tabs>
          <w:tab w:val="left" w:pos="900"/>
        </w:tabs>
        <w:ind w:left="1080"/>
        <w:jc w:val="left"/>
      </w:pPr>
    </w:p>
    <w:p w:rsidR="0071267A" w:rsidRPr="0045006A" w:rsidRDefault="0071267A" w:rsidP="0071267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  <w:t>Оценка эффективности реализации Программы «Комплексное развитие сельского поселения Сергиевск в муниципальном районе Сергиевский Самарской области на 2026-2030годы»</w:t>
      </w:r>
    </w:p>
    <w:p w:rsidR="0071267A" w:rsidRPr="0045006A" w:rsidRDefault="0071267A" w:rsidP="0071267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сельского поселения Сергиевск муниципального района Сергиевский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71267A" w:rsidRPr="0045006A" w:rsidRDefault="0071267A" w:rsidP="0071267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71267A" w:rsidRPr="0045006A" w:rsidRDefault="0071267A" w:rsidP="0071267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Эффективность реализации Программы с учетом финансирования оценивается путем соотнесения степени достижения основных целевых  показателей (индикаторов) Программы к уровню ее финансирования с начала реализации. Комплексный показатель эффективности рассчитывается по формуле </w:t>
      </w:r>
    </w:p>
    <w:p w:rsidR="0071267A" w:rsidRPr="0045006A" w:rsidRDefault="00B33A67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2.5pt;margin-top:-4.25pt;width:171.45pt;height:68.15pt;z-index:251660288" filled="t">
            <v:imagedata r:id="rId8" o:title=""/>
          </v:shape>
          <o:OLEObject Type="Embed" ProgID="Equation.3" ShapeID="_x0000_s1026" DrawAspect="Content" ObjectID="_1826872156" r:id="rId9"/>
        </w:pict>
      </w:r>
    </w:p>
    <w:p w:rsidR="0071267A" w:rsidRPr="0045006A" w:rsidRDefault="0071267A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  <w:t xml:space="preserve">, </w:t>
      </w:r>
    </w:p>
    <w:p w:rsidR="0071267A" w:rsidRPr="0045006A" w:rsidRDefault="0071267A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где:</w:t>
      </w:r>
    </w:p>
    <w:p w:rsidR="0071267A" w:rsidRPr="0045006A" w:rsidRDefault="0071267A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>N – общее число целевых показателей (индикаторов);</w:t>
      </w:r>
    </w:p>
    <w:p w:rsidR="0071267A" w:rsidRPr="0045006A" w:rsidRDefault="00B33A67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7" type="#_x0000_t75" style="position:absolute;left:0;text-align:left;margin-left:1.25pt;margin-top:8pt;width:35.85pt;height:20.15pt;z-index:251661312" filled="t">
            <v:imagedata r:id="rId10" o:title=""/>
          </v:shape>
          <o:OLEObject Type="Embed" ProgID="Equation.3" ShapeID="_x0000_s1027" DrawAspect="Content" ObjectID="_1826872157" r:id="rId11"/>
        </w:pict>
      </w:r>
    </w:p>
    <w:p w:rsidR="0071267A" w:rsidRPr="0045006A" w:rsidRDefault="0071267A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  <w:t>- плановое значение n-го целевого показателя (индикатора);</w:t>
      </w:r>
    </w:p>
    <w:p w:rsidR="0071267A" w:rsidRPr="0045006A" w:rsidRDefault="00B33A67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8" type="#_x0000_t75" style="position:absolute;left:0;text-align:left;margin-left:1.25pt;margin-top:10.95pt;width:35.85pt;height:23.05pt;z-index:251662336" filled="t">
            <v:imagedata r:id="rId12" o:title=""/>
          </v:shape>
          <o:OLEObject Type="Embed" ProgID="Equation.3" ShapeID="_x0000_s1028" DrawAspect="Content" ObjectID="_1826872158" r:id="rId13"/>
        </w:pict>
      </w:r>
    </w:p>
    <w:p w:rsidR="0071267A" w:rsidRPr="0045006A" w:rsidRDefault="0071267A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  <w:t>- текущее значение n-го целевого показателя (индикатора);</w:t>
      </w:r>
    </w:p>
    <w:p w:rsidR="0071267A" w:rsidRPr="0045006A" w:rsidRDefault="00B33A67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9" type="#_x0000_t75" style="position:absolute;left:0;text-align:left;margin-left:1.25pt;margin-top:8.05pt;width:32.05pt;height:20.75pt;z-index:251663360" filled="t">
            <v:imagedata r:id="rId14" o:title=""/>
          </v:shape>
          <o:OLEObject Type="Embed" ProgID="Equation.3" ShapeID="_x0000_s1029" DrawAspect="Content" ObjectID="_1826872159" r:id="rId15"/>
        </w:pict>
      </w:r>
    </w:p>
    <w:p w:rsidR="0071267A" w:rsidRPr="0045006A" w:rsidRDefault="0071267A" w:rsidP="0071267A">
      <w:pPr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</w:r>
      <w:r w:rsidRPr="0045006A">
        <w:rPr>
          <w:rFonts w:ascii="Times New Roman" w:hAnsi="Times New Roman" w:cs="Times New Roman"/>
          <w:sz w:val="28"/>
          <w:szCs w:val="28"/>
        </w:rPr>
        <w:tab/>
        <w:t>- плановая сумма финансирования по Программе;</w:t>
      </w:r>
    </w:p>
    <w:p w:rsidR="0071267A" w:rsidRPr="0045006A" w:rsidRDefault="00B33A67" w:rsidP="0071267A">
      <w:pPr>
        <w:tabs>
          <w:tab w:val="left" w:pos="15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0" type="#_x0000_t75" style="position:absolute;left:0;text-align:left;margin-left:1.25pt;margin-top:18.85pt;width:32.05pt;height:22.2pt;z-index:251664384" filled="t">
            <v:imagedata r:id="rId16" o:title=""/>
          </v:shape>
          <o:OLEObject Type="Embed" ProgID="Equation.3" ShapeID="_x0000_s1030" DrawAspect="Content" ObjectID="_1826872160" r:id="rId17"/>
        </w:pict>
      </w:r>
      <w:r w:rsidR="0071267A" w:rsidRPr="0045006A">
        <w:rPr>
          <w:rFonts w:ascii="Times New Roman" w:hAnsi="Times New Roman" w:cs="Times New Roman"/>
          <w:sz w:val="28"/>
          <w:szCs w:val="28"/>
        </w:rPr>
        <w:tab/>
      </w:r>
    </w:p>
    <w:p w:rsidR="0071267A" w:rsidRPr="0045006A" w:rsidRDefault="0071267A" w:rsidP="0071267A">
      <w:pPr>
        <w:tabs>
          <w:tab w:val="left" w:pos="15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  <w:t>- сумма финансирования (расходов) на текущую дату.</w:t>
      </w:r>
    </w:p>
    <w:p w:rsidR="0071267A" w:rsidRPr="0045006A" w:rsidRDefault="0071267A" w:rsidP="0071267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  <w:t>Для расчета комплексного показателя эффективности R используются все целевые показатели (индикаторы), приведенные в приложении №1 к Программе.</w:t>
      </w:r>
    </w:p>
    <w:p w:rsidR="0071267A" w:rsidRPr="0045006A" w:rsidRDefault="0071267A" w:rsidP="00712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06A">
        <w:rPr>
          <w:rFonts w:ascii="Times New Roman" w:hAnsi="Times New Roman" w:cs="Times New Roman"/>
          <w:sz w:val="28"/>
          <w:szCs w:val="28"/>
        </w:rPr>
        <w:tab/>
        <w:t>При значении комплексного показателя эффективности R от 80 до 100% и более эффективность реализации Программы признается высокой, при значении.</w:t>
      </w:r>
    </w:p>
    <w:p w:rsidR="0071267A" w:rsidRPr="0045006A" w:rsidRDefault="0071267A" w:rsidP="00712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7A" w:rsidRPr="0045006A" w:rsidRDefault="0071267A" w:rsidP="0071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7A" w:rsidRPr="0045006A" w:rsidRDefault="0071267A" w:rsidP="0071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06A">
        <w:rPr>
          <w:rFonts w:ascii="Times New Roman" w:hAnsi="Times New Roman" w:cs="Times New Roman"/>
          <w:b/>
          <w:sz w:val="28"/>
          <w:szCs w:val="28"/>
        </w:rPr>
        <w:t>11.</w:t>
      </w:r>
      <w:r w:rsidRPr="0045006A">
        <w:rPr>
          <w:rFonts w:ascii="Times New Roman" w:hAnsi="Times New Roman" w:cs="Times New Roman"/>
          <w:b/>
        </w:rPr>
        <w:t xml:space="preserve">  </w:t>
      </w:r>
      <w:r w:rsidRPr="0045006A">
        <w:rPr>
          <w:rFonts w:ascii="Times New Roman" w:hAnsi="Times New Roman" w:cs="Times New Roman"/>
          <w:b/>
          <w:sz w:val="28"/>
          <w:szCs w:val="28"/>
        </w:rPr>
        <w:t>Методика расчета целевых показателей (индикаторов), характеризующих ход и итоги реализации Программы.</w:t>
      </w:r>
    </w:p>
    <w:p w:rsidR="0071267A" w:rsidRPr="0045006A" w:rsidRDefault="0071267A" w:rsidP="0071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7A" w:rsidRPr="0045006A" w:rsidRDefault="0071267A" w:rsidP="0071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098"/>
        <w:gridCol w:w="1891"/>
        <w:gridCol w:w="2008"/>
        <w:gridCol w:w="1905"/>
      </w:tblGrid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№ </w:t>
            </w:r>
            <w:proofErr w:type="gramStart"/>
            <w:r w:rsidRPr="0045006A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45006A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Наименование показателя (индикатора)</w:t>
            </w:r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Методика расчета показателя (индикатора)</w:t>
            </w:r>
          </w:p>
        </w:tc>
        <w:tc>
          <w:tcPr>
            <w:tcW w:w="2008" w:type="dxa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Примечание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Источник информации для расчета значения показателя (индикатора)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Объем ввода (приобретения) жилья для граждан, проживающих на сельских территориях, кв. м.</w:t>
            </w:r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M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Times New Roman" w:cs="Times New Roman"/>
                        <w:i/>
                        <w:lang w:eastAsia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</m:nary>
              </m:oMath>
            </m:oMathPara>
          </w:p>
        </w:tc>
        <w:tc>
          <w:tcPr>
            <w:tcW w:w="2008" w:type="dxa"/>
          </w:tcPr>
          <w:p w:rsidR="0071267A" w:rsidRPr="0045006A" w:rsidRDefault="0071267A" w:rsidP="0071267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Pr="0045006A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45006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∑ </w:t>
            </w:r>
            <w:r w:rsidRPr="0045006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zh-CN" w:bidi="hi-IN"/>
              </w:rPr>
              <w:t>p</w:t>
            </w:r>
            <w:r w:rsidRPr="0045006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45006A">
              <w:rPr>
                <w:rFonts w:ascii="Times New Roman" w:eastAsia="Calibri" w:hAnsi="Times New Roman" w:cs="Times New Roman"/>
                <w:lang w:eastAsia="en-US"/>
              </w:rPr>
              <w:t>-  общая сумма квадратных  метров  введенного (приобретенного) жилья за год.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Данные Администрации сельского поселения Сергиевск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Количество семей, проживающих на сельских территориях, улучшивших жилищные условия, ед.</w:t>
            </w:r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Times New Roman" w:cs="Times New Roman"/>
                        <w:i/>
                        <w:lang w:eastAsia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nary>
              </m:oMath>
            </m:oMathPara>
          </w:p>
        </w:tc>
        <w:tc>
          <w:tcPr>
            <w:tcW w:w="2008" w:type="dxa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∑ </w:t>
            </w:r>
            <w:r w:rsidRPr="0045006A"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 - общая сумма количества семей, улучшивших жилищные условия за год.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Данные Администрации сельского поселения Сергиевск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Объем ввода (приобретения) жилья, предоставляемого гражданам,  проживающим на сельских территориях, по договорам найма жилого помещения,</w:t>
            </w:r>
            <w:r w:rsidRPr="0045006A">
              <w:rPr>
                <w:rFonts w:ascii="Times New Roman" w:hAnsi="Times New Roman" w:cs="Times New Roman"/>
              </w:rPr>
              <w:t xml:space="preserve"> </w:t>
            </w:r>
            <w:r w:rsidRPr="0045006A">
              <w:rPr>
                <w:rFonts w:ascii="Times New Roman" w:eastAsia="Calibri" w:hAnsi="Times New Roman" w:cs="Times New Roman"/>
                <w:lang w:eastAsia="en-US"/>
              </w:rPr>
              <w:t>кв. м.</w:t>
            </w:r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  <w:lang w:eastAsia="en-US"/>
                  </w:rPr>
                  <m:t>X</m:t>
                </m:r>
                <m:r>
                  <w:rPr>
                    <w:rFonts w:ascii="Cambria Math" w:eastAsia="Calibri" w:hAnsi="Times New Roman" w:cs="Times New Roman"/>
                    <w:szCs w:val="28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Times New Roman" w:cs="Times New Roman"/>
                        <w:i/>
                        <w:szCs w:val="28"/>
                        <w:lang w:eastAsia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eastAsia="en-US"/>
                      </w:rPr>
                      <m:t>n</m:t>
                    </m:r>
                  </m:e>
                </m:nary>
              </m:oMath>
            </m:oMathPara>
          </w:p>
          <w:p w:rsidR="0071267A" w:rsidRPr="0045006A" w:rsidRDefault="0071267A" w:rsidP="00712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08" w:type="dxa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Times New Roman" w:cs="Times New Roman"/>
                      <w:i/>
                      <w:szCs w:val="28"/>
                      <w:lang w:eastAsia="en-US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Cs w:val="28"/>
                      <w:lang w:eastAsia="en-US"/>
                    </w:rPr>
                    <m:t>n</m:t>
                  </m:r>
                </m:e>
              </m:nary>
            </m:oMath>
            <w:r w:rsidRPr="0045006A">
              <w:rPr>
                <w:rFonts w:ascii="Times New Roman" w:eastAsia="Calibri" w:hAnsi="Times New Roman" w:cs="Times New Roman"/>
                <w:lang w:eastAsia="en-US"/>
              </w:rPr>
              <w:t>– общая сумма квадратных  метров  введенного (приобретенного) жилья по договорам найма за год.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Данные Администрации сельского поселения Сергиевск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Количество реализованных общественно значимых проектов по благоустройству сельских территорий, ед.</w:t>
            </w:r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N</m:t>
                </m:r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Times New Roman" w:cs="Times New Roman"/>
                        <w:i/>
                        <w:sz w:val="28"/>
                        <w:szCs w:val="28"/>
                        <w:lang w:eastAsia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m</m:t>
                    </m:r>
                  </m:e>
                </m:nary>
              </m:oMath>
            </m:oMathPara>
          </w:p>
        </w:tc>
        <w:tc>
          <w:tcPr>
            <w:tcW w:w="2008" w:type="dxa"/>
          </w:tcPr>
          <w:p w:rsidR="0071267A" w:rsidRPr="0045006A" w:rsidRDefault="00B33A67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Times New Roman" w:cs="Times New Roman"/>
                      <w:i/>
                      <w:szCs w:val="28"/>
                      <w:lang w:eastAsia="en-US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Cs w:val="28"/>
                      <w:lang w:eastAsia="en-US"/>
                    </w:rPr>
                    <m:t>m</m:t>
                  </m:r>
                </m:e>
              </m:nary>
            </m:oMath>
            <w:r w:rsidR="0071267A" w:rsidRPr="0045006A">
              <w:rPr>
                <w:rFonts w:ascii="Times New Roman" w:hAnsi="Times New Roman" w:cs="Times New Roman"/>
                <w:szCs w:val="28"/>
                <w:lang w:eastAsia="en-US"/>
              </w:rPr>
              <w:t xml:space="preserve"> – общая сумма количества   реализованных проектов благоустройства за год.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Данные Администрации сельского поселения Сергиевск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Количество площадок, расположенных на сельских территориях, обустроенных инженерной инфраструктурой и благоустроенных под компактную жилищную застройку</w:t>
            </w:r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S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=∑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2008" w:type="dxa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>∑</w:t>
            </w:r>
            <w:r w:rsidRPr="0045006A">
              <w:rPr>
                <w:rFonts w:ascii="Times New Roman" w:eastAsia="Calibri" w:hAnsi="Times New Roman" w:cs="Times New Roman"/>
                <w:szCs w:val="28"/>
                <w:lang w:val="en-US" w:eastAsia="en-US"/>
              </w:rPr>
              <w:t>b</w:t>
            </w:r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– общая сумма количества площадок, обустроенных инженерной инфраструктурой и благоустроенных под компактную жилищную застройку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Данные Администрации сельского поселения Сергиевск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Протяженность введенных в действие локальных газопроводов, </w:t>
            </w:r>
            <w:proofErr w:type="gramStart"/>
            <w:r w:rsidRPr="0045006A"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=∑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</w:t>
            </w:r>
          </w:p>
        </w:tc>
        <w:tc>
          <w:tcPr>
            <w:tcW w:w="2008" w:type="dxa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∑k- общая сумма протяженности </w:t>
            </w:r>
            <w:proofErr w:type="spellStart"/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>введеных</w:t>
            </w:r>
            <w:proofErr w:type="spellEnd"/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в действие локальных газопроводов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Данные Администрации сельского поселения Сергиевск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Протяженность введенных в действие локальных водопроводов, </w:t>
            </w:r>
            <w:proofErr w:type="gramStart"/>
            <w:r w:rsidRPr="0045006A"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P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=∑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r</w:t>
            </w:r>
          </w:p>
        </w:tc>
        <w:tc>
          <w:tcPr>
            <w:tcW w:w="2008" w:type="dxa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∑r - общая сумма протяженности </w:t>
            </w:r>
            <w:proofErr w:type="spellStart"/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>введеных</w:t>
            </w:r>
            <w:proofErr w:type="spellEnd"/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в действие локальных водопроводов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Данные Администрации сельского поселения Сергиевск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Количество реализованных проектов комплексного </w:t>
            </w:r>
            <w:r w:rsidRPr="0045006A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развития сельских территорий (сельских агломераций) в рамках ведомственной целевой программы "Современный облик сельских территорий"  государственной программы РФ "Комплексное развитие сельских территорий", ед.</w:t>
            </w:r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lastRenderedPageBreak/>
              <w:t>B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=∑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008" w:type="dxa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∑c – общая сумма количества </w:t>
            </w:r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lastRenderedPageBreak/>
              <w:t>реализованных проектов комплексного развития на территории сельского поселения за год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Данные Администрации </w:t>
            </w:r>
            <w:r w:rsidRPr="0045006A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сельского поселения Сергиевск</w:t>
            </w:r>
          </w:p>
        </w:tc>
      </w:tr>
      <w:tr w:rsidR="0071267A" w:rsidRPr="0045006A" w:rsidTr="0071267A">
        <w:tc>
          <w:tcPr>
            <w:tcW w:w="66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3098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Протяженность на сельских территориях вновь построенных и приведенных в соответствие с нормативными требованиями автомобильных дорог общего пользования, введенных (переданных) в эксплуатацию, при </w:t>
            </w:r>
            <w:proofErr w:type="spellStart"/>
            <w:r w:rsidRPr="0045006A">
              <w:rPr>
                <w:rFonts w:ascii="Times New Roman" w:eastAsia="Calibri" w:hAnsi="Times New Roman" w:cs="Times New Roman"/>
                <w:lang w:eastAsia="en-US"/>
              </w:rPr>
              <w:t>софинансировании</w:t>
            </w:r>
            <w:proofErr w:type="spellEnd"/>
            <w:r w:rsidRPr="0045006A">
              <w:rPr>
                <w:rFonts w:ascii="Times New Roman" w:eastAsia="Calibri" w:hAnsi="Times New Roman" w:cs="Times New Roman"/>
                <w:lang w:eastAsia="en-US"/>
              </w:rPr>
              <w:t xml:space="preserve"> работ по их строительству, реконструкции, капитальному ремонту и ремонту из федерального бюджета, </w:t>
            </w:r>
            <w:proofErr w:type="gramStart"/>
            <w:r w:rsidRPr="0045006A"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  <w:r w:rsidRPr="0045006A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Y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=∑</w:t>
            </w:r>
            <w:r w:rsidRPr="004500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T</w:t>
            </w:r>
          </w:p>
        </w:tc>
        <w:tc>
          <w:tcPr>
            <w:tcW w:w="2008" w:type="dxa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∑T – сумма протяженности вновь построенных и приведенных в соответствие с нормативными требованиями автомобильных дорог общего пользования, введенных (переданных) в эксплуатацию, при </w:t>
            </w:r>
            <w:proofErr w:type="spellStart"/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>софинансировании</w:t>
            </w:r>
            <w:proofErr w:type="spellEnd"/>
            <w:r w:rsidRPr="0045006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работ по их строительству, реконструкции, капитальному ремонту и ремонту из федерального бюджета</w:t>
            </w:r>
          </w:p>
        </w:tc>
        <w:tc>
          <w:tcPr>
            <w:tcW w:w="1905" w:type="dxa"/>
            <w:shd w:val="clear" w:color="auto" w:fill="auto"/>
          </w:tcPr>
          <w:p w:rsidR="0071267A" w:rsidRPr="0045006A" w:rsidRDefault="0071267A" w:rsidP="007126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5006A">
              <w:rPr>
                <w:rFonts w:ascii="Times New Roman" w:eastAsia="Calibri" w:hAnsi="Times New Roman" w:cs="Times New Roman"/>
                <w:lang w:eastAsia="en-US"/>
              </w:rPr>
              <w:t>Данные Администрации сельского поселения Сергиевск</w:t>
            </w:r>
          </w:p>
        </w:tc>
      </w:tr>
    </w:tbl>
    <w:p w:rsidR="0071267A" w:rsidRPr="0045006A" w:rsidRDefault="0071267A" w:rsidP="00712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7A" w:rsidRPr="0045006A" w:rsidRDefault="0071267A" w:rsidP="0071267A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45006A">
        <w:rPr>
          <w:rFonts w:ascii="Times New Roman" w:hAnsi="Times New Roman" w:cs="Times New Roman"/>
        </w:rPr>
        <w:tab/>
      </w:r>
      <w:r w:rsidRPr="0045006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1267A" w:rsidRPr="0045006A" w:rsidRDefault="0071267A" w:rsidP="0071267A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  <w:sectPr w:rsidR="0071267A" w:rsidRPr="0045006A" w:rsidSect="008D50A0">
          <w:headerReference w:type="defaul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1267A" w:rsidRPr="0045006A" w:rsidRDefault="0071267A" w:rsidP="0071267A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45006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71267A" w:rsidRPr="0045006A" w:rsidRDefault="0071267A" w:rsidP="0071267A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45006A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71267A" w:rsidRPr="0045006A" w:rsidRDefault="0071267A" w:rsidP="0071267A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45006A">
        <w:rPr>
          <w:rFonts w:ascii="Times New Roman" w:hAnsi="Times New Roman" w:cs="Times New Roman"/>
          <w:sz w:val="24"/>
          <w:szCs w:val="24"/>
        </w:rPr>
        <w:t>«Комплексное развитие  сельского поселения Сергиевск</w:t>
      </w:r>
    </w:p>
    <w:p w:rsidR="0071267A" w:rsidRPr="0045006A" w:rsidRDefault="0071267A" w:rsidP="0071267A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45006A">
        <w:rPr>
          <w:rFonts w:ascii="Times New Roman" w:hAnsi="Times New Roman" w:cs="Times New Roman"/>
          <w:sz w:val="24"/>
          <w:szCs w:val="24"/>
        </w:rPr>
        <w:t xml:space="preserve"> муниципального района Сергиевский </w:t>
      </w:r>
    </w:p>
    <w:p w:rsidR="0071267A" w:rsidRPr="0045006A" w:rsidRDefault="0071267A" w:rsidP="0071267A">
      <w:pPr>
        <w:tabs>
          <w:tab w:val="left" w:pos="1129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45006A">
        <w:rPr>
          <w:rFonts w:ascii="Times New Roman" w:hAnsi="Times New Roman" w:cs="Times New Roman"/>
          <w:sz w:val="24"/>
          <w:szCs w:val="24"/>
        </w:rPr>
        <w:t xml:space="preserve">на 2026-2030 годы»  </w:t>
      </w:r>
    </w:p>
    <w:p w:rsidR="0071267A" w:rsidRPr="0045006A" w:rsidRDefault="0071267A" w:rsidP="0071267A">
      <w:pPr>
        <w:pStyle w:val="ConsPlusTitle"/>
        <w:jc w:val="center"/>
        <w:rPr>
          <w:rFonts w:ascii="Times New Roman" w:hAnsi="Times New Roman" w:cs="Times New Roman"/>
        </w:rPr>
      </w:pPr>
    </w:p>
    <w:p w:rsidR="0071267A" w:rsidRPr="0045006A" w:rsidRDefault="0071267A" w:rsidP="0071267A">
      <w:pPr>
        <w:pStyle w:val="ConsPlusTitle"/>
        <w:jc w:val="center"/>
        <w:rPr>
          <w:rFonts w:ascii="Times New Roman" w:hAnsi="Times New Roman" w:cs="Times New Roman"/>
        </w:rPr>
      </w:pPr>
      <w:r w:rsidRPr="0045006A">
        <w:rPr>
          <w:rFonts w:ascii="Times New Roman" w:hAnsi="Times New Roman" w:cs="Times New Roman"/>
        </w:rPr>
        <w:t>ПЕРЕЧЕНЬ</w:t>
      </w:r>
    </w:p>
    <w:p w:rsidR="0071267A" w:rsidRPr="0045006A" w:rsidRDefault="0071267A" w:rsidP="0071267A">
      <w:pPr>
        <w:pStyle w:val="ConsPlusTitle"/>
        <w:jc w:val="center"/>
        <w:rPr>
          <w:rFonts w:ascii="Times New Roman" w:hAnsi="Times New Roman" w:cs="Times New Roman"/>
        </w:rPr>
      </w:pPr>
      <w:r w:rsidRPr="0045006A">
        <w:rPr>
          <w:rFonts w:ascii="Times New Roman" w:hAnsi="Times New Roman" w:cs="Times New Roman"/>
        </w:rPr>
        <w:t xml:space="preserve">ПОКАЗАТЕЛЕЙ (ИНДИКАТОРОВ), ХАРАКТЕРИЗУЮЩИХ ЕЖЕГОДНЫЙ ХОД И ИТОГИ РЕАЛИЗАЦИИ МУНИЦИПАЛЬНОЙ ПРОГРАММЫ «КОМПЛЕКСНОЕ РАЗВИТИЕ  СЕЛЬСКОГО ПОСЕЛЕНИЯ СЕРГИЕВСК МУНИЦИПАЛЬНОГО РАЙОНА СЕРГИЕВСКИЙ НА 2026-2030 ГОДЫ»  </w:t>
      </w:r>
    </w:p>
    <w:p w:rsidR="0071267A" w:rsidRPr="0045006A" w:rsidRDefault="0071267A" w:rsidP="0071267A">
      <w:pPr>
        <w:tabs>
          <w:tab w:val="left" w:pos="11295"/>
        </w:tabs>
        <w:ind w:left="10206"/>
        <w:jc w:val="right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84"/>
        <w:gridCol w:w="2940"/>
        <w:gridCol w:w="1228"/>
        <w:gridCol w:w="62"/>
        <w:gridCol w:w="1862"/>
        <w:gridCol w:w="58"/>
        <w:gridCol w:w="1570"/>
        <w:gridCol w:w="20"/>
        <w:gridCol w:w="718"/>
        <w:gridCol w:w="112"/>
        <w:gridCol w:w="7"/>
        <w:gridCol w:w="717"/>
        <w:gridCol w:w="120"/>
        <w:gridCol w:w="7"/>
        <w:gridCol w:w="709"/>
        <w:gridCol w:w="121"/>
        <w:gridCol w:w="20"/>
        <w:gridCol w:w="695"/>
        <w:gridCol w:w="122"/>
        <w:gridCol w:w="34"/>
        <w:gridCol w:w="803"/>
        <w:gridCol w:w="48"/>
        <w:gridCol w:w="1508"/>
      </w:tblGrid>
      <w:tr w:rsidR="0071267A" w:rsidRPr="0045006A" w:rsidTr="008D50A0">
        <w:trPr>
          <w:jc w:val="center"/>
        </w:trPr>
        <w:tc>
          <w:tcPr>
            <w:tcW w:w="581" w:type="dxa"/>
            <w:vMerge w:val="restart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5006A">
              <w:rPr>
                <w:rFonts w:ascii="Times New Roman" w:hAnsi="Times New Roman" w:cs="Times New Roman"/>
              </w:rPr>
              <w:t>п</w:t>
            </w:r>
            <w:proofErr w:type="gramEnd"/>
            <w:r w:rsidRPr="0045006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24" w:type="dxa"/>
            <w:gridSpan w:val="2"/>
            <w:vMerge w:val="restart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Наименование цели, задачи, тактического показателя (индикатора)</w:t>
            </w:r>
          </w:p>
        </w:tc>
        <w:tc>
          <w:tcPr>
            <w:tcW w:w="1228" w:type="dxa"/>
            <w:vMerge w:val="restart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24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62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Отчет 2024</w:t>
            </w:r>
          </w:p>
        </w:tc>
        <w:tc>
          <w:tcPr>
            <w:tcW w:w="5761" w:type="dxa"/>
            <w:gridSpan w:val="16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Значение тактического показателя (индикатора) по годам</w:t>
            </w:r>
          </w:p>
        </w:tc>
      </w:tr>
      <w:tr w:rsidR="0071267A" w:rsidRPr="0045006A" w:rsidTr="008D50A0">
        <w:trPr>
          <w:jc w:val="center"/>
        </w:trPr>
        <w:tc>
          <w:tcPr>
            <w:tcW w:w="581" w:type="dxa"/>
            <w:vMerge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gridSpan w:val="2"/>
            <w:vMerge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2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36" w:type="dxa"/>
            <w:gridSpan w:val="3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36" w:type="dxa"/>
            <w:gridSpan w:val="3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36" w:type="dxa"/>
            <w:gridSpan w:val="3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007" w:type="dxa"/>
            <w:gridSpan w:val="4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08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Итого за период реализации</w:t>
            </w:r>
          </w:p>
        </w:tc>
      </w:tr>
      <w:tr w:rsidR="0071267A" w:rsidRPr="0045006A" w:rsidTr="008D50A0">
        <w:trPr>
          <w:jc w:val="center"/>
        </w:trPr>
        <w:tc>
          <w:tcPr>
            <w:tcW w:w="14246" w:type="dxa"/>
            <w:gridSpan w:val="24"/>
          </w:tcPr>
          <w:p w:rsidR="0071267A" w:rsidRPr="0045006A" w:rsidRDefault="0071267A" w:rsidP="007126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5006A">
              <w:rPr>
                <w:rFonts w:ascii="Times New Roman" w:hAnsi="Times New Roman" w:cs="Times New Roman"/>
                <w:b/>
                <w:szCs w:val="22"/>
              </w:rPr>
              <w:t xml:space="preserve">Цель. </w:t>
            </w:r>
            <w:r w:rsidRPr="0045006A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Создание комфортных условий жизнедеятельности сельских жителей и формирование позитивного отношения к сельскому образу жизни</w:t>
            </w:r>
          </w:p>
        </w:tc>
      </w:tr>
      <w:tr w:rsidR="0071267A" w:rsidRPr="0045006A" w:rsidTr="008D50A0">
        <w:trPr>
          <w:jc w:val="center"/>
        </w:trPr>
        <w:tc>
          <w:tcPr>
            <w:tcW w:w="14246" w:type="dxa"/>
            <w:gridSpan w:val="24"/>
          </w:tcPr>
          <w:p w:rsidR="0071267A" w:rsidRPr="0045006A" w:rsidRDefault="0071267A" w:rsidP="0071267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5006A">
              <w:rPr>
                <w:rFonts w:ascii="Times New Roman" w:hAnsi="Times New Roman" w:cs="Times New Roman"/>
                <w:b/>
                <w:i/>
                <w:szCs w:val="22"/>
              </w:rPr>
              <w:t>Задача 1. Создание возможности для улучшения жилищных условий семей, проживающих на сельских территориях (агломерациях) Самарской области</w:t>
            </w:r>
          </w:p>
        </w:tc>
      </w:tr>
      <w:tr w:rsidR="0071267A" w:rsidRPr="0045006A" w:rsidTr="008D50A0">
        <w:trPr>
          <w:jc w:val="center"/>
        </w:trPr>
        <w:tc>
          <w:tcPr>
            <w:tcW w:w="765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40" w:type="dxa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290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Кв. м.</w:t>
            </w:r>
          </w:p>
        </w:tc>
        <w:tc>
          <w:tcPr>
            <w:tcW w:w="1920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2026-2030</w:t>
            </w:r>
          </w:p>
        </w:tc>
        <w:tc>
          <w:tcPr>
            <w:tcW w:w="1590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6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267A" w:rsidRPr="0045006A" w:rsidTr="008D50A0">
        <w:trPr>
          <w:jc w:val="center"/>
        </w:trPr>
        <w:tc>
          <w:tcPr>
            <w:tcW w:w="765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40" w:type="dxa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 xml:space="preserve">Объем ввода (приобретения) жилья, предоставляемого гражданам,  проживающим </w:t>
            </w:r>
            <w:r w:rsidRPr="0045006A">
              <w:rPr>
                <w:rFonts w:ascii="Times New Roman" w:hAnsi="Times New Roman" w:cs="Times New Roman"/>
                <w:sz w:val="24"/>
              </w:rPr>
              <w:lastRenderedPageBreak/>
              <w:t>на сельских территориях, по договорам найма жилого помещения</w:t>
            </w:r>
          </w:p>
        </w:tc>
        <w:tc>
          <w:tcPr>
            <w:tcW w:w="1290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lastRenderedPageBreak/>
              <w:t>Кв. м.</w:t>
            </w:r>
          </w:p>
        </w:tc>
        <w:tc>
          <w:tcPr>
            <w:tcW w:w="1920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2026-2030</w:t>
            </w:r>
          </w:p>
        </w:tc>
        <w:tc>
          <w:tcPr>
            <w:tcW w:w="1590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6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267A" w:rsidRPr="0045006A" w:rsidTr="008D50A0">
        <w:trPr>
          <w:trHeight w:val="1267"/>
          <w:jc w:val="center"/>
        </w:trPr>
        <w:tc>
          <w:tcPr>
            <w:tcW w:w="765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940" w:type="dxa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Количество семей, проживающих на сельских территориях, улучшивших жилищные условия</w:t>
            </w:r>
          </w:p>
        </w:tc>
        <w:tc>
          <w:tcPr>
            <w:tcW w:w="1290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20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2026-2030</w:t>
            </w:r>
          </w:p>
        </w:tc>
        <w:tc>
          <w:tcPr>
            <w:tcW w:w="1590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3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7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6" w:type="dxa"/>
            <w:gridSpan w:val="2"/>
          </w:tcPr>
          <w:p w:rsidR="0071267A" w:rsidRPr="0045006A" w:rsidRDefault="0071267A" w:rsidP="008D5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267A" w:rsidRPr="0045006A" w:rsidTr="008D50A0">
        <w:trPr>
          <w:jc w:val="center"/>
        </w:trPr>
        <w:tc>
          <w:tcPr>
            <w:tcW w:w="14246" w:type="dxa"/>
            <w:gridSpan w:val="24"/>
          </w:tcPr>
          <w:p w:rsidR="0071267A" w:rsidRPr="0045006A" w:rsidRDefault="0071267A" w:rsidP="0071267A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006A">
              <w:rPr>
                <w:rFonts w:ascii="Times New Roman" w:hAnsi="Times New Roman" w:cs="Times New Roman"/>
                <w:b/>
                <w:i/>
              </w:rPr>
              <w:t xml:space="preserve">Задача 2. Повышение </w:t>
            </w:r>
            <w:proofErr w:type="gramStart"/>
            <w:r w:rsidRPr="0045006A">
              <w:rPr>
                <w:rFonts w:ascii="Times New Roman" w:hAnsi="Times New Roman" w:cs="Times New Roman"/>
                <w:b/>
                <w:i/>
              </w:rPr>
              <w:t>комфортности проживания граждан сельских населенных пунктов Самарской области</w:t>
            </w:r>
            <w:proofErr w:type="gramEnd"/>
            <w:r w:rsidRPr="0045006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71267A" w:rsidRPr="0045006A" w:rsidTr="008D50A0">
        <w:trPr>
          <w:jc w:val="center"/>
        </w:trPr>
        <w:tc>
          <w:tcPr>
            <w:tcW w:w="581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4" w:type="dxa"/>
            <w:gridSpan w:val="2"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Количество реализованных общественно значимых проектов по благоустройству сельских территорий</w:t>
            </w:r>
          </w:p>
        </w:tc>
        <w:tc>
          <w:tcPr>
            <w:tcW w:w="1228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24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2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4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8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11</w:t>
            </w:r>
          </w:p>
        </w:tc>
      </w:tr>
      <w:tr w:rsidR="0071267A" w:rsidRPr="0045006A" w:rsidTr="008D50A0">
        <w:trPr>
          <w:jc w:val="center"/>
        </w:trPr>
        <w:tc>
          <w:tcPr>
            <w:tcW w:w="14246" w:type="dxa"/>
            <w:gridSpan w:val="24"/>
            <w:tcMar>
              <w:bottom w:w="28" w:type="dxa"/>
            </w:tcMar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006A">
              <w:rPr>
                <w:rFonts w:ascii="Times New Roman" w:hAnsi="Times New Roman" w:cs="Times New Roman"/>
                <w:b/>
                <w:i/>
                <w:sz w:val="24"/>
              </w:rPr>
              <w:t>Задача 3. Повышение транспортной доступности к объектам, расположенным на сельских территориях, по дорогам, обеспечивающим транспортные связи с сельскими населенными пунктами и проходящими по их территории</w:t>
            </w:r>
          </w:p>
        </w:tc>
      </w:tr>
      <w:tr w:rsidR="0071267A" w:rsidRPr="0045006A" w:rsidTr="008D50A0">
        <w:trPr>
          <w:jc w:val="center"/>
        </w:trPr>
        <w:tc>
          <w:tcPr>
            <w:tcW w:w="581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4" w:type="dxa"/>
            <w:gridSpan w:val="2"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 xml:space="preserve">Протяженность на сельских территориях вновь построенных и приведенных в соответствие с нормативными требованиями автомобильных дорог общего пользования, введенных (переданных) в эксплуатацию, при </w:t>
            </w:r>
            <w:proofErr w:type="spellStart"/>
            <w:r w:rsidRPr="0045006A">
              <w:rPr>
                <w:rFonts w:ascii="Times New Roman" w:hAnsi="Times New Roman" w:cs="Times New Roman"/>
              </w:rPr>
              <w:t>софинансировании</w:t>
            </w:r>
            <w:proofErr w:type="spellEnd"/>
            <w:r w:rsidRPr="0045006A">
              <w:rPr>
                <w:rFonts w:ascii="Times New Roman" w:hAnsi="Times New Roman" w:cs="Times New Roman"/>
              </w:rPr>
              <w:t xml:space="preserve"> работ по их строительству, реконструкции, капитальному ремонту и ремонту из федерального бюджета</w:t>
            </w:r>
          </w:p>
        </w:tc>
        <w:tc>
          <w:tcPr>
            <w:tcW w:w="1228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24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2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4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08" w:type="dxa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267A" w:rsidRPr="0045006A" w:rsidTr="008D50A0">
        <w:trPr>
          <w:jc w:val="center"/>
        </w:trPr>
        <w:tc>
          <w:tcPr>
            <w:tcW w:w="14246" w:type="dxa"/>
            <w:gridSpan w:val="24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006A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Задача 4. Обеспечение качественного улучшения и развитие социальной и инженерной инфраструктуры на сельских территориях (агломерациях)</w:t>
            </w:r>
          </w:p>
        </w:tc>
      </w:tr>
      <w:tr w:rsidR="0071267A" w:rsidRPr="0045006A" w:rsidTr="008D50A0">
        <w:trPr>
          <w:jc w:val="center"/>
        </w:trPr>
        <w:tc>
          <w:tcPr>
            <w:tcW w:w="581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4" w:type="dxa"/>
            <w:gridSpan w:val="2"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Количество площадок, расположенных на сельских территориях, обустроенных инженерной инфраструктурой и благоустроенных под компактную жилищную застройку</w:t>
            </w:r>
          </w:p>
        </w:tc>
        <w:tc>
          <w:tcPr>
            <w:tcW w:w="1228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24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2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4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08" w:type="dxa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267A" w:rsidRPr="0045006A" w:rsidTr="008D50A0">
        <w:trPr>
          <w:jc w:val="center"/>
        </w:trPr>
        <w:tc>
          <w:tcPr>
            <w:tcW w:w="581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4" w:type="dxa"/>
            <w:gridSpan w:val="2"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Протяженность введенных в действие локальных газопроводов</w:t>
            </w:r>
          </w:p>
        </w:tc>
        <w:tc>
          <w:tcPr>
            <w:tcW w:w="1228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924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2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4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08" w:type="dxa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267A" w:rsidRPr="0045006A" w:rsidTr="008D50A0">
        <w:trPr>
          <w:jc w:val="center"/>
        </w:trPr>
        <w:tc>
          <w:tcPr>
            <w:tcW w:w="581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3124" w:type="dxa"/>
            <w:gridSpan w:val="2"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Протяженность введенных в действие локальных водопроводов</w:t>
            </w:r>
          </w:p>
        </w:tc>
        <w:tc>
          <w:tcPr>
            <w:tcW w:w="1228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924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2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4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08" w:type="dxa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267A" w:rsidRPr="0045006A" w:rsidTr="008D50A0">
        <w:trPr>
          <w:jc w:val="center"/>
        </w:trPr>
        <w:tc>
          <w:tcPr>
            <w:tcW w:w="581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24" w:type="dxa"/>
            <w:gridSpan w:val="2"/>
          </w:tcPr>
          <w:p w:rsidR="0071267A" w:rsidRPr="0045006A" w:rsidRDefault="0071267A" w:rsidP="007126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Количество реализованных проектов комплексного развития сельских территорий (сельских агломераций) в рамках ведомственной целевой программы "Современный облик сельских территорий"  государственной программы РФ "Комплексное развитие сельских территорий"</w:t>
            </w:r>
          </w:p>
        </w:tc>
        <w:tc>
          <w:tcPr>
            <w:tcW w:w="1228" w:type="dxa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24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28" w:type="dxa"/>
            <w:gridSpan w:val="2"/>
          </w:tcPr>
          <w:p w:rsidR="0071267A" w:rsidRPr="0045006A" w:rsidRDefault="0071267A" w:rsidP="00712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0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4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3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08" w:type="dxa"/>
          </w:tcPr>
          <w:p w:rsidR="0071267A" w:rsidRPr="0045006A" w:rsidRDefault="0071267A" w:rsidP="0071267A">
            <w:pPr>
              <w:rPr>
                <w:rFonts w:ascii="Times New Roman" w:hAnsi="Times New Roman" w:cs="Times New Roman"/>
                <w:sz w:val="24"/>
              </w:rPr>
            </w:pPr>
            <w:r w:rsidRPr="0045006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1267A" w:rsidRPr="0045006A" w:rsidRDefault="0071267A" w:rsidP="008D50A0">
      <w:pPr>
        <w:spacing w:after="0"/>
        <w:rPr>
          <w:rFonts w:ascii="Times New Roman" w:hAnsi="Times New Roman" w:cs="Times New Roman"/>
          <w:b/>
        </w:rPr>
      </w:pPr>
    </w:p>
    <w:p w:rsidR="0071267A" w:rsidRPr="0045006A" w:rsidRDefault="0071267A" w:rsidP="007126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267A" w:rsidRPr="0045006A" w:rsidSect="008D50A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67" w:rsidRDefault="00B33A67" w:rsidP="007E7B8E">
      <w:pPr>
        <w:spacing w:after="0" w:line="240" w:lineRule="auto"/>
      </w:pPr>
      <w:r>
        <w:separator/>
      </w:r>
    </w:p>
  </w:endnote>
  <w:endnote w:type="continuationSeparator" w:id="0">
    <w:p w:rsidR="00B33A67" w:rsidRDefault="00B33A67" w:rsidP="007E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67" w:rsidRDefault="00B33A67" w:rsidP="007E7B8E">
      <w:pPr>
        <w:spacing w:after="0" w:line="240" w:lineRule="auto"/>
      </w:pPr>
      <w:r>
        <w:separator/>
      </w:r>
    </w:p>
  </w:footnote>
  <w:footnote w:type="continuationSeparator" w:id="0">
    <w:p w:rsidR="00B33A67" w:rsidRDefault="00B33A67" w:rsidP="007E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6129"/>
      <w:docPartObj>
        <w:docPartGallery w:val="Page Numbers (Top of Page)"/>
        <w:docPartUnique/>
      </w:docPartObj>
    </w:sdtPr>
    <w:sdtEndPr/>
    <w:sdtContent>
      <w:p w:rsidR="008D50A0" w:rsidRDefault="00B33A6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0E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D50A0" w:rsidRPr="007E7B8E" w:rsidRDefault="008D50A0" w:rsidP="007E7B8E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25EB6362"/>
    <w:multiLevelType w:val="hybridMultilevel"/>
    <w:tmpl w:val="CD2C9274"/>
    <w:lvl w:ilvl="0" w:tplc="554A6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03AD"/>
    <w:multiLevelType w:val="hybridMultilevel"/>
    <w:tmpl w:val="6E06593C"/>
    <w:lvl w:ilvl="0" w:tplc="554A6B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B003A69"/>
    <w:multiLevelType w:val="multilevel"/>
    <w:tmpl w:val="7F7E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5">
    <w:nsid w:val="7C615942"/>
    <w:multiLevelType w:val="hybridMultilevel"/>
    <w:tmpl w:val="00DEB908"/>
    <w:lvl w:ilvl="0" w:tplc="D5863072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24"/>
    <w:rsid w:val="00041CBB"/>
    <w:rsid w:val="0006641A"/>
    <w:rsid w:val="0007008E"/>
    <w:rsid w:val="000D7A4E"/>
    <w:rsid w:val="00111E34"/>
    <w:rsid w:val="00133BA3"/>
    <w:rsid w:val="001A28D8"/>
    <w:rsid w:val="001B2721"/>
    <w:rsid w:val="001C6ED9"/>
    <w:rsid w:val="001F3FA0"/>
    <w:rsid w:val="00247236"/>
    <w:rsid w:val="00267F9D"/>
    <w:rsid w:val="00272D58"/>
    <w:rsid w:val="00293B3F"/>
    <w:rsid w:val="002B3589"/>
    <w:rsid w:val="002C3DD3"/>
    <w:rsid w:val="00305124"/>
    <w:rsid w:val="00314339"/>
    <w:rsid w:val="003320B9"/>
    <w:rsid w:val="003C5F0A"/>
    <w:rsid w:val="003E68DA"/>
    <w:rsid w:val="003F3923"/>
    <w:rsid w:val="00441EA1"/>
    <w:rsid w:val="0045006A"/>
    <w:rsid w:val="00452DAC"/>
    <w:rsid w:val="004938A4"/>
    <w:rsid w:val="004B7589"/>
    <w:rsid w:val="004C1ABE"/>
    <w:rsid w:val="005054ED"/>
    <w:rsid w:val="005131BF"/>
    <w:rsid w:val="005447F4"/>
    <w:rsid w:val="005910E3"/>
    <w:rsid w:val="005C07D9"/>
    <w:rsid w:val="005C5DF6"/>
    <w:rsid w:val="00664E87"/>
    <w:rsid w:val="00710862"/>
    <w:rsid w:val="0071267A"/>
    <w:rsid w:val="007237BE"/>
    <w:rsid w:val="00761B03"/>
    <w:rsid w:val="00781400"/>
    <w:rsid w:val="007C75C0"/>
    <w:rsid w:val="007E0ADD"/>
    <w:rsid w:val="007E7B8E"/>
    <w:rsid w:val="008945D3"/>
    <w:rsid w:val="008D064C"/>
    <w:rsid w:val="008D3BD4"/>
    <w:rsid w:val="008D50A0"/>
    <w:rsid w:val="00987E46"/>
    <w:rsid w:val="009928C6"/>
    <w:rsid w:val="00A110E5"/>
    <w:rsid w:val="00A140A1"/>
    <w:rsid w:val="00A24698"/>
    <w:rsid w:val="00A51924"/>
    <w:rsid w:val="00AA5F86"/>
    <w:rsid w:val="00B33A67"/>
    <w:rsid w:val="00B47D4C"/>
    <w:rsid w:val="00BE6EFF"/>
    <w:rsid w:val="00C466E7"/>
    <w:rsid w:val="00C6482A"/>
    <w:rsid w:val="00D16DCA"/>
    <w:rsid w:val="00D52A97"/>
    <w:rsid w:val="00D53B7A"/>
    <w:rsid w:val="00D57B08"/>
    <w:rsid w:val="00D912B2"/>
    <w:rsid w:val="00DA3DC9"/>
    <w:rsid w:val="00DD61C8"/>
    <w:rsid w:val="00E24E97"/>
    <w:rsid w:val="00EB4858"/>
    <w:rsid w:val="00EB7DC1"/>
    <w:rsid w:val="00F2367F"/>
    <w:rsid w:val="00FA58A6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H3,&quot;Сапфир&quot;"/>
    <w:basedOn w:val="a"/>
    <w:next w:val="a"/>
    <w:link w:val="30"/>
    <w:semiHidden/>
    <w:unhideWhenUsed/>
    <w:qFormat/>
    <w:rsid w:val="0071267A"/>
    <w:pPr>
      <w:keepNext/>
      <w:numPr>
        <w:ilvl w:val="2"/>
        <w:numId w:val="3"/>
      </w:numPr>
      <w:suppressAutoHyphens/>
      <w:spacing w:before="240" w:after="120" w:line="240" w:lineRule="auto"/>
      <w:outlineLvl w:val="2"/>
    </w:pPr>
    <w:rPr>
      <w:rFonts w:ascii="Calibri" w:eastAsia="Calibri" w:hAnsi="Calibri" w:cs="Times New Roman"/>
      <w:b/>
      <w:sz w:val="28"/>
      <w:szCs w:val="24"/>
      <w:lang w:eastAsia="en-US"/>
    </w:rPr>
  </w:style>
  <w:style w:type="paragraph" w:styleId="6">
    <w:name w:val="heading 6"/>
    <w:aliases w:val="H6"/>
    <w:basedOn w:val="a"/>
    <w:next w:val="a"/>
    <w:link w:val="60"/>
    <w:unhideWhenUsed/>
    <w:qFormat/>
    <w:rsid w:val="0071267A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PetersburgCTT" w:eastAsia="Calibri" w:hAnsi="PetersburgCTT" w:cs="Times New Roman"/>
      <w:i/>
      <w:szCs w:val="24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1267A"/>
    <w:pPr>
      <w:keepNext/>
      <w:keepLines/>
      <w:numPr>
        <w:ilvl w:val="6"/>
        <w:numId w:val="3"/>
      </w:numPr>
      <w:tabs>
        <w:tab w:val="clear" w:pos="0"/>
      </w:tabs>
      <w:spacing w:before="200" w:after="0"/>
      <w:ind w:left="0" w:firstLine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71267A"/>
    <w:pPr>
      <w:keepNext/>
      <w:keepLines/>
      <w:numPr>
        <w:ilvl w:val="7"/>
        <w:numId w:val="3"/>
      </w:numPr>
      <w:tabs>
        <w:tab w:val="clear" w:pos="0"/>
      </w:tabs>
      <w:spacing w:before="200" w:after="0"/>
      <w:ind w:left="0" w:firstLine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1267A"/>
    <w:pPr>
      <w:keepNext/>
      <w:keepLines/>
      <w:numPr>
        <w:ilvl w:val="8"/>
        <w:numId w:val="3"/>
      </w:numPr>
      <w:tabs>
        <w:tab w:val="clear" w:pos="0"/>
      </w:tabs>
      <w:spacing w:before="200" w:after="0"/>
      <w:ind w:left="0" w:firstLine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E7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B8E"/>
  </w:style>
  <w:style w:type="paragraph" w:styleId="a6">
    <w:name w:val="footer"/>
    <w:basedOn w:val="a"/>
    <w:link w:val="a7"/>
    <w:uiPriority w:val="99"/>
    <w:unhideWhenUsed/>
    <w:rsid w:val="007E7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B8E"/>
  </w:style>
  <w:style w:type="paragraph" w:styleId="a8">
    <w:name w:val="List Paragraph"/>
    <w:basedOn w:val="a"/>
    <w:uiPriority w:val="34"/>
    <w:qFormat/>
    <w:rsid w:val="00293B3F"/>
    <w:pPr>
      <w:ind w:left="720"/>
      <w:contextualSpacing/>
    </w:pPr>
  </w:style>
  <w:style w:type="character" w:customStyle="1" w:styleId="30">
    <w:name w:val="Заголовок 3 Знак"/>
    <w:aliases w:val="H3 Знак,&quot;Сапфир&quot; Знак"/>
    <w:basedOn w:val="a0"/>
    <w:link w:val="3"/>
    <w:semiHidden/>
    <w:rsid w:val="0071267A"/>
    <w:rPr>
      <w:rFonts w:ascii="Calibri" w:eastAsia="Calibri" w:hAnsi="Calibri" w:cs="Times New Roman"/>
      <w:b/>
      <w:sz w:val="28"/>
      <w:szCs w:val="24"/>
      <w:lang w:eastAsia="en-US"/>
    </w:rPr>
  </w:style>
  <w:style w:type="character" w:customStyle="1" w:styleId="60">
    <w:name w:val="Заголовок 6 Знак"/>
    <w:aliases w:val="H6 Знак"/>
    <w:basedOn w:val="a0"/>
    <w:link w:val="6"/>
    <w:rsid w:val="0071267A"/>
    <w:rPr>
      <w:rFonts w:ascii="PetersburgCTT" w:eastAsia="Calibri" w:hAnsi="PetersburgCTT" w:cs="Times New Roman"/>
      <w:i/>
      <w:szCs w:val="24"/>
      <w:lang w:eastAsia="en-US"/>
    </w:rPr>
  </w:style>
  <w:style w:type="character" w:customStyle="1" w:styleId="70">
    <w:name w:val="Заголовок 7 Знак"/>
    <w:basedOn w:val="a0"/>
    <w:link w:val="7"/>
    <w:semiHidden/>
    <w:rsid w:val="0071267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semiHidden/>
    <w:rsid w:val="0071267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7126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rmal">
    <w:name w:val="ConsPlusNormal"/>
    <w:rsid w:val="00712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">
    <w:name w:val="Стиль1"/>
    <w:basedOn w:val="a"/>
    <w:link w:val="10"/>
    <w:qFormat/>
    <w:rsid w:val="0071267A"/>
    <w:pPr>
      <w:numPr>
        <w:numId w:val="4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Стиль1 Знак"/>
    <w:basedOn w:val="a0"/>
    <w:link w:val="1"/>
    <w:rsid w:val="0071267A"/>
    <w:rPr>
      <w:rFonts w:ascii="Times New Roman" w:eastAsia="Times New Roman" w:hAnsi="Times New Roman" w:cs="Times New Roman"/>
      <w:b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1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67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126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H3,&quot;Сапфир&quot;"/>
    <w:basedOn w:val="a"/>
    <w:next w:val="a"/>
    <w:link w:val="30"/>
    <w:semiHidden/>
    <w:unhideWhenUsed/>
    <w:qFormat/>
    <w:rsid w:val="0071267A"/>
    <w:pPr>
      <w:keepNext/>
      <w:numPr>
        <w:ilvl w:val="2"/>
        <w:numId w:val="3"/>
      </w:numPr>
      <w:suppressAutoHyphens/>
      <w:spacing w:before="240" w:after="120" w:line="240" w:lineRule="auto"/>
      <w:outlineLvl w:val="2"/>
    </w:pPr>
    <w:rPr>
      <w:rFonts w:ascii="Calibri" w:eastAsia="Calibri" w:hAnsi="Calibri" w:cs="Times New Roman"/>
      <w:b/>
      <w:sz w:val="28"/>
      <w:szCs w:val="24"/>
      <w:lang w:eastAsia="en-US"/>
    </w:rPr>
  </w:style>
  <w:style w:type="paragraph" w:styleId="6">
    <w:name w:val="heading 6"/>
    <w:aliases w:val="H6"/>
    <w:basedOn w:val="a"/>
    <w:next w:val="a"/>
    <w:link w:val="60"/>
    <w:unhideWhenUsed/>
    <w:qFormat/>
    <w:rsid w:val="0071267A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PetersburgCTT" w:eastAsia="Calibri" w:hAnsi="PetersburgCTT" w:cs="Times New Roman"/>
      <w:i/>
      <w:szCs w:val="24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1267A"/>
    <w:pPr>
      <w:keepNext/>
      <w:keepLines/>
      <w:numPr>
        <w:ilvl w:val="6"/>
        <w:numId w:val="3"/>
      </w:numPr>
      <w:tabs>
        <w:tab w:val="clear" w:pos="0"/>
      </w:tabs>
      <w:spacing w:before="200" w:after="0"/>
      <w:ind w:left="0" w:firstLine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71267A"/>
    <w:pPr>
      <w:keepNext/>
      <w:keepLines/>
      <w:numPr>
        <w:ilvl w:val="7"/>
        <w:numId w:val="3"/>
      </w:numPr>
      <w:tabs>
        <w:tab w:val="clear" w:pos="0"/>
      </w:tabs>
      <w:spacing w:before="200" w:after="0"/>
      <w:ind w:left="0" w:firstLine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1267A"/>
    <w:pPr>
      <w:keepNext/>
      <w:keepLines/>
      <w:numPr>
        <w:ilvl w:val="8"/>
        <w:numId w:val="3"/>
      </w:numPr>
      <w:tabs>
        <w:tab w:val="clear" w:pos="0"/>
      </w:tabs>
      <w:spacing w:before="200" w:after="0"/>
      <w:ind w:left="0" w:firstLine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E7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B8E"/>
  </w:style>
  <w:style w:type="paragraph" w:styleId="a6">
    <w:name w:val="footer"/>
    <w:basedOn w:val="a"/>
    <w:link w:val="a7"/>
    <w:uiPriority w:val="99"/>
    <w:unhideWhenUsed/>
    <w:rsid w:val="007E7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B8E"/>
  </w:style>
  <w:style w:type="paragraph" w:styleId="a8">
    <w:name w:val="List Paragraph"/>
    <w:basedOn w:val="a"/>
    <w:uiPriority w:val="34"/>
    <w:qFormat/>
    <w:rsid w:val="00293B3F"/>
    <w:pPr>
      <w:ind w:left="720"/>
      <w:contextualSpacing/>
    </w:pPr>
  </w:style>
  <w:style w:type="character" w:customStyle="1" w:styleId="30">
    <w:name w:val="Заголовок 3 Знак"/>
    <w:aliases w:val="H3 Знак,&quot;Сапфир&quot; Знак"/>
    <w:basedOn w:val="a0"/>
    <w:link w:val="3"/>
    <w:semiHidden/>
    <w:rsid w:val="0071267A"/>
    <w:rPr>
      <w:rFonts w:ascii="Calibri" w:eastAsia="Calibri" w:hAnsi="Calibri" w:cs="Times New Roman"/>
      <w:b/>
      <w:sz w:val="28"/>
      <w:szCs w:val="24"/>
      <w:lang w:eastAsia="en-US"/>
    </w:rPr>
  </w:style>
  <w:style w:type="character" w:customStyle="1" w:styleId="60">
    <w:name w:val="Заголовок 6 Знак"/>
    <w:aliases w:val="H6 Знак"/>
    <w:basedOn w:val="a0"/>
    <w:link w:val="6"/>
    <w:rsid w:val="0071267A"/>
    <w:rPr>
      <w:rFonts w:ascii="PetersburgCTT" w:eastAsia="Calibri" w:hAnsi="PetersburgCTT" w:cs="Times New Roman"/>
      <w:i/>
      <w:szCs w:val="24"/>
      <w:lang w:eastAsia="en-US"/>
    </w:rPr>
  </w:style>
  <w:style w:type="character" w:customStyle="1" w:styleId="70">
    <w:name w:val="Заголовок 7 Знак"/>
    <w:basedOn w:val="a0"/>
    <w:link w:val="7"/>
    <w:semiHidden/>
    <w:rsid w:val="0071267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semiHidden/>
    <w:rsid w:val="0071267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7126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rmal">
    <w:name w:val="ConsPlusNormal"/>
    <w:rsid w:val="00712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">
    <w:name w:val="Стиль1"/>
    <w:basedOn w:val="a"/>
    <w:link w:val="10"/>
    <w:qFormat/>
    <w:rsid w:val="0071267A"/>
    <w:pPr>
      <w:numPr>
        <w:numId w:val="4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Стиль1 Знак"/>
    <w:basedOn w:val="a0"/>
    <w:link w:val="1"/>
    <w:rsid w:val="0071267A"/>
    <w:rPr>
      <w:rFonts w:ascii="Times New Roman" w:eastAsia="Times New Roman" w:hAnsi="Times New Roman" w:cs="Times New Roman"/>
      <w:b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1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67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126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Лысенко</cp:lastModifiedBy>
  <cp:revision>2</cp:revision>
  <cp:lastPrinted>2024-11-15T06:19:00Z</cp:lastPrinted>
  <dcterms:created xsi:type="dcterms:W3CDTF">2025-12-10T07:43:00Z</dcterms:created>
  <dcterms:modified xsi:type="dcterms:W3CDTF">2025-12-10T07:43:00Z</dcterms:modified>
</cp:coreProperties>
</file>